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15" w:rsidRDefault="00D44515" w:rsidP="003C7E86">
      <w:pPr>
        <w:pStyle w:val="Nadpis2"/>
      </w:pPr>
    </w:p>
    <w:p w:rsidR="00D44515" w:rsidRDefault="00D44515" w:rsidP="00D44515">
      <w:pPr>
        <w:widowControl w:val="0"/>
        <w:autoSpaceDE w:val="0"/>
        <w:autoSpaceDN w:val="0"/>
        <w:spacing w:line="266" w:lineRule="exact"/>
        <w:ind w:left="600"/>
        <w:jc w:val="center"/>
        <w:rPr>
          <w:color w:val="000000"/>
          <w:sz w:val="24"/>
          <w:szCs w:val="24"/>
        </w:rPr>
      </w:pPr>
    </w:p>
    <w:p w:rsidR="00D44515" w:rsidRDefault="00D44515" w:rsidP="00D44515">
      <w:pPr>
        <w:widowControl w:val="0"/>
        <w:autoSpaceDE w:val="0"/>
        <w:autoSpaceDN w:val="0"/>
        <w:spacing w:line="266" w:lineRule="exact"/>
        <w:ind w:left="600"/>
        <w:jc w:val="center"/>
        <w:rPr>
          <w:color w:val="000000"/>
          <w:sz w:val="24"/>
          <w:szCs w:val="24"/>
        </w:rPr>
      </w:pPr>
    </w:p>
    <w:p w:rsidR="00D44515" w:rsidRDefault="00D44515" w:rsidP="00D44515">
      <w:pPr>
        <w:widowControl w:val="0"/>
        <w:autoSpaceDE w:val="0"/>
        <w:autoSpaceDN w:val="0"/>
        <w:spacing w:line="266" w:lineRule="exact"/>
        <w:ind w:left="600"/>
        <w:jc w:val="center"/>
        <w:rPr>
          <w:color w:val="000000"/>
          <w:sz w:val="24"/>
          <w:szCs w:val="24"/>
        </w:rPr>
      </w:pPr>
    </w:p>
    <w:p w:rsidR="00D44515" w:rsidRPr="00D44515" w:rsidRDefault="00D44515" w:rsidP="00D44515">
      <w:pPr>
        <w:widowControl w:val="0"/>
        <w:autoSpaceDE w:val="0"/>
        <w:autoSpaceDN w:val="0"/>
        <w:adjustRightInd w:val="0"/>
        <w:jc w:val="center"/>
        <w:rPr>
          <w:rFonts w:asciiTheme="minorHAnsi" w:hAnsiTheme="minorHAnsi"/>
          <w:kern w:val="1"/>
          <w:sz w:val="22"/>
          <w:szCs w:val="24"/>
          <w:lang w:eastAsia="zh-CN" w:bidi="hi-IN"/>
        </w:rPr>
      </w:pPr>
    </w:p>
    <w:p w:rsidR="00D44515" w:rsidRPr="00D44515" w:rsidRDefault="00D44515" w:rsidP="00D44515">
      <w:pPr>
        <w:jc w:val="center"/>
        <w:rPr>
          <w:rFonts w:asciiTheme="minorHAnsi" w:eastAsiaTheme="minorHAnsi" w:hAnsiTheme="minorHAnsi" w:cstheme="minorBidi"/>
          <w:b/>
          <w:sz w:val="52"/>
          <w:szCs w:val="52"/>
          <w:lang w:eastAsia="en-US"/>
        </w:rPr>
      </w:pPr>
      <w:r w:rsidRPr="00D44515">
        <w:rPr>
          <w:rFonts w:asciiTheme="minorHAnsi" w:eastAsiaTheme="minorHAnsi" w:hAnsiTheme="minorHAnsi" w:cstheme="minorBidi"/>
          <w:b/>
          <w:sz w:val="52"/>
          <w:szCs w:val="52"/>
          <w:lang w:eastAsia="en-US"/>
        </w:rPr>
        <w:t>OBEC  ČAMOVCE</w:t>
      </w:r>
    </w:p>
    <w:p w:rsidR="00D44515" w:rsidRPr="00D44515" w:rsidRDefault="00D44515" w:rsidP="00D44515">
      <w:pPr>
        <w:jc w:val="center"/>
        <w:rPr>
          <w:rFonts w:asciiTheme="minorHAnsi" w:eastAsiaTheme="minorHAnsi" w:hAnsiTheme="minorHAnsi" w:cstheme="minorBidi"/>
          <w:sz w:val="22"/>
          <w:szCs w:val="22"/>
          <w:lang w:eastAsia="en-US"/>
        </w:rPr>
      </w:pPr>
    </w:p>
    <w:p w:rsidR="00D44515" w:rsidRPr="00D44515" w:rsidRDefault="00D44515" w:rsidP="00D44515">
      <w:pPr>
        <w:jc w:val="center"/>
        <w:rPr>
          <w:b/>
          <w:caps/>
          <w:sz w:val="28"/>
          <w:szCs w:val="28"/>
          <w:lang w:eastAsia="cs-CZ"/>
        </w:rPr>
      </w:pPr>
    </w:p>
    <w:p w:rsidR="00D44515" w:rsidRPr="00D44515" w:rsidRDefault="00D44515" w:rsidP="00D44515">
      <w:pPr>
        <w:jc w:val="center"/>
        <w:rPr>
          <w:b/>
          <w:caps/>
          <w:sz w:val="28"/>
          <w:szCs w:val="28"/>
          <w:lang w:eastAsia="cs-CZ"/>
        </w:rPr>
      </w:pPr>
    </w:p>
    <w:p w:rsidR="00D44515" w:rsidRPr="00D44515" w:rsidRDefault="00D44515" w:rsidP="00D44515">
      <w:pPr>
        <w:jc w:val="center"/>
        <w:rPr>
          <w:b/>
          <w:caps/>
          <w:sz w:val="28"/>
          <w:szCs w:val="28"/>
          <w:lang w:eastAsia="cs-CZ"/>
        </w:rPr>
      </w:pPr>
      <w:r w:rsidRPr="00D44515">
        <w:rPr>
          <w:noProof/>
          <w:sz w:val="38"/>
          <w:szCs w:val="38"/>
        </w:rPr>
        <w:drawing>
          <wp:inline distT="0" distB="0" distL="0" distR="0" wp14:anchorId="3B743B3F" wp14:editId="7511A7F7">
            <wp:extent cx="1581150" cy="1695450"/>
            <wp:effectExtent l="0" t="0" r="0" b="0"/>
            <wp:docPr id="1" name="Obrázok 1" descr="camov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amovce2"/>
                    <pic:cNvPicPr>
                      <a:picLocks noChangeAspect="1" noChangeArrowheads="1"/>
                    </pic:cNvPicPr>
                  </pic:nvPicPr>
                  <pic:blipFill>
                    <a:blip r:embed="rId6" cstate="print">
                      <a:extLst>
                        <a:ext uri="{28A0092B-C50C-407E-A947-70E740481C1C}">
                          <a14:useLocalDpi xmlns:a14="http://schemas.microsoft.com/office/drawing/2010/main" val="0"/>
                        </a:ext>
                      </a:extLst>
                    </a:blip>
                    <a:srcRect l="7423" t="7423" r="6749" b="-7423"/>
                    <a:stretch>
                      <a:fillRect/>
                    </a:stretch>
                  </pic:blipFill>
                  <pic:spPr bwMode="auto">
                    <a:xfrm>
                      <a:off x="0" y="0"/>
                      <a:ext cx="1581150" cy="1695450"/>
                    </a:xfrm>
                    <a:prstGeom prst="rect">
                      <a:avLst/>
                    </a:prstGeom>
                    <a:noFill/>
                    <a:ln>
                      <a:noFill/>
                    </a:ln>
                  </pic:spPr>
                </pic:pic>
              </a:graphicData>
            </a:graphic>
          </wp:inline>
        </w:drawing>
      </w:r>
    </w:p>
    <w:p w:rsidR="00D44515" w:rsidRPr="00D44515" w:rsidRDefault="00D44515" w:rsidP="00D44515">
      <w:pPr>
        <w:jc w:val="both"/>
        <w:rPr>
          <w:sz w:val="24"/>
          <w:lang w:eastAsia="cs-CZ"/>
        </w:rPr>
      </w:pPr>
      <w:r w:rsidRPr="00D44515">
        <w:rPr>
          <w:sz w:val="24"/>
          <w:lang w:eastAsia="cs-CZ"/>
        </w:rPr>
        <w:t xml:space="preserve">                                          </w:t>
      </w:r>
    </w:p>
    <w:p w:rsidR="00D44515" w:rsidRPr="00D44515" w:rsidRDefault="00D44515" w:rsidP="00D44515">
      <w:pPr>
        <w:spacing w:after="160" w:line="259" w:lineRule="auto"/>
        <w:rPr>
          <w:rFonts w:asciiTheme="minorHAnsi" w:eastAsiaTheme="minorHAnsi" w:hAnsiTheme="minorHAnsi" w:cstheme="minorBidi"/>
          <w:sz w:val="22"/>
          <w:szCs w:val="22"/>
          <w:lang w:eastAsia="en-US"/>
        </w:rPr>
      </w:pPr>
    </w:p>
    <w:p w:rsidR="00D44515" w:rsidRPr="00D44515" w:rsidRDefault="00D44515" w:rsidP="00D44515">
      <w:pPr>
        <w:pStyle w:val="Normlny1"/>
        <w:spacing w:before="0" w:beforeAutospacing="0" w:after="0" w:afterAutospacing="0"/>
        <w:jc w:val="center"/>
        <w:rPr>
          <w:rFonts w:ascii="Times New Roman" w:eastAsia="Calibri" w:hAnsi="Times New Roman"/>
          <w:b/>
          <w:sz w:val="40"/>
          <w:szCs w:val="40"/>
        </w:rPr>
      </w:pPr>
      <w:r w:rsidRPr="00D44515">
        <w:rPr>
          <w:rFonts w:ascii="Times New Roman" w:eastAsia="Calibri" w:hAnsi="Times New Roman"/>
          <w:b/>
          <w:sz w:val="40"/>
          <w:szCs w:val="40"/>
        </w:rPr>
        <w:t>Všeobecne záväzné nariadenie</w:t>
      </w:r>
    </w:p>
    <w:p w:rsidR="00D44515" w:rsidRPr="00D44515" w:rsidRDefault="00D44515" w:rsidP="00D44515">
      <w:pPr>
        <w:pStyle w:val="Normlny1"/>
        <w:spacing w:before="0" w:beforeAutospacing="0" w:after="0" w:afterAutospacing="0"/>
        <w:jc w:val="center"/>
        <w:rPr>
          <w:rFonts w:ascii="Times New Roman" w:eastAsia="Calibri" w:hAnsi="Times New Roman"/>
          <w:b/>
          <w:sz w:val="40"/>
          <w:szCs w:val="40"/>
        </w:rPr>
      </w:pPr>
      <w:r>
        <w:rPr>
          <w:rFonts w:ascii="Times New Roman" w:eastAsia="Calibri" w:hAnsi="Times New Roman"/>
          <w:b/>
          <w:sz w:val="40"/>
          <w:szCs w:val="40"/>
        </w:rPr>
        <w:t>č</w:t>
      </w:r>
      <w:r w:rsidRPr="00D44515">
        <w:rPr>
          <w:rFonts w:ascii="Times New Roman" w:eastAsia="Calibri" w:hAnsi="Times New Roman"/>
          <w:b/>
          <w:sz w:val="40"/>
          <w:szCs w:val="40"/>
        </w:rPr>
        <w:t xml:space="preserve">. 3/2024 </w:t>
      </w:r>
    </w:p>
    <w:p w:rsidR="00D44515" w:rsidRPr="00D44515" w:rsidRDefault="00D44515" w:rsidP="00D44515">
      <w:pPr>
        <w:jc w:val="center"/>
        <w:rPr>
          <w:rFonts w:eastAsia="Calibri"/>
          <w:b/>
          <w:sz w:val="32"/>
          <w:szCs w:val="32"/>
        </w:rPr>
      </w:pPr>
      <w:r w:rsidRPr="00D44515">
        <w:rPr>
          <w:rFonts w:eastAsia="Calibri"/>
          <w:b/>
          <w:sz w:val="32"/>
          <w:szCs w:val="32"/>
        </w:rPr>
        <w:t>o nakladaní s komunálnymi odpadmi, drobnými stavebnými odpadmi na území Obce Čamovce</w:t>
      </w:r>
    </w:p>
    <w:p w:rsidR="00D44515" w:rsidRPr="002D1A90" w:rsidRDefault="00D44515" w:rsidP="00D44515">
      <w:pPr>
        <w:rPr>
          <w:sz w:val="24"/>
          <w:szCs w:val="24"/>
        </w:rPr>
      </w:pPr>
    </w:p>
    <w:p w:rsidR="00D44515" w:rsidRPr="00D44515" w:rsidRDefault="00D44515" w:rsidP="00D44515">
      <w:pPr>
        <w:spacing w:after="160" w:line="259" w:lineRule="auto"/>
        <w:rPr>
          <w:rFonts w:asciiTheme="minorHAnsi" w:eastAsiaTheme="minorHAnsi" w:hAnsiTheme="minorHAnsi" w:cstheme="minorBidi"/>
          <w:sz w:val="36"/>
          <w:szCs w:val="36"/>
          <w:lang w:eastAsia="en-US"/>
        </w:rPr>
      </w:pPr>
    </w:p>
    <w:p w:rsidR="00D44515" w:rsidRPr="00D44515" w:rsidRDefault="00D44515" w:rsidP="00D44515">
      <w:pPr>
        <w:spacing w:after="160" w:line="259" w:lineRule="auto"/>
        <w:jc w:val="center"/>
        <w:rPr>
          <w:rFonts w:asciiTheme="minorHAnsi" w:eastAsiaTheme="minorHAnsi" w:hAnsiTheme="minorHAnsi" w:cstheme="minorBidi"/>
          <w:sz w:val="22"/>
          <w:szCs w:val="22"/>
          <w:lang w:eastAsia="en-US"/>
        </w:rPr>
      </w:pPr>
    </w:p>
    <w:p w:rsidR="00D44515" w:rsidRPr="00D44515" w:rsidRDefault="00D44515" w:rsidP="00D44515">
      <w:pPr>
        <w:spacing w:after="160" w:line="259" w:lineRule="auto"/>
        <w:jc w:val="center"/>
        <w:rPr>
          <w:rFonts w:asciiTheme="minorHAnsi" w:eastAsiaTheme="minorHAnsi" w:hAnsiTheme="minorHAnsi" w:cstheme="minorBidi"/>
          <w:sz w:val="22"/>
          <w:szCs w:val="22"/>
          <w:lang w:eastAsia="en-US"/>
        </w:rPr>
      </w:pPr>
    </w:p>
    <w:p w:rsidR="00D44515" w:rsidRPr="00D44515" w:rsidRDefault="00D44515" w:rsidP="00D44515">
      <w:pPr>
        <w:spacing w:after="160" w:line="259" w:lineRule="auto"/>
        <w:jc w:val="center"/>
        <w:rPr>
          <w:rFonts w:asciiTheme="minorHAnsi" w:eastAsiaTheme="minorHAnsi" w:hAnsiTheme="minorHAnsi" w:cstheme="minorBidi"/>
          <w:sz w:val="22"/>
          <w:szCs w:val="22"/>
          <w:lang w:eastAsia="en-US"/>
        </w:rPr>
      </w:pPr>
    </w:p>
    <w:p w:rsidR="00D44515" w:rsidRPr="00D44515" w:rsidRDefault="00D44515" w:rsidP="00D44515">
      <w:pPr>
        <w:spacing w:after="160" w:line="259" w:lineRule="auto"/>
        <w:rPr>
          <w:rFonts w:asciiTheme="minorHAnsi" w:eastAsiaTheme="minorHAnsi" w:hAnsiTheme="minorHAnsi" w:cstheme="minorBidi"/>
          <w:sz w:val="22"/>
          <w:szCs w:val="22"/>
          <w:lang w:eastAsia="en-US"/>
        </w:rPr>
      </w:pPr>
      <w:r w:rsidRPr="00D44515">
        <w:rPr>
          <w:rFonts w:asciiTheme="minorHAnsi" w:eastAsiaTheme="minorHAnsi" w:hAnsiTheme="minorHAnsi" w:cstheme="minorBidi"/>
          <w:sz w:val="22"/>
          <w:szCs w:val="22"/>
          <w:lang w:eastAsia="en-US"/>
        </w:rPr>
        <w:t xml:space="preserve">Návrh VZN vyvesené na úradnej tabuli dňa:        </w:t>
      </w:r>
      <w:r w:rsidR="00785223">
        <w:rPr>
          <w:rFonts w:asciiTheme="minorHAnsi" w:eastAsiaTheme="minorHAnsi" w:hAnsiTheme="minorHAnsi" w:cstheme="minorBidi"/>
          <w:sz w:val="22"/>
          <w:szCs w:val="22"/>
          <w:lang w:eastAsia="en-US"/>
        </w:rPr>
        <w:t>29.11.</w:t>
      </w:r>
      <w:r w:rsidRPr="00D44515">
        <w:rPr>
          <w:rFonts w:asciiTheme="minorHAnsi" w:eastAsiaTheme="minorHAnsi" w:hAnsiTheme="minorHAnsi" w:cstheme="minorBidi"/>
          <w:sz w:val="22"/>
          <w:szCs w:val="22"/>
          <w:lang w:eastAsia="en-US"/>
        </w:rPr>
        <w:t>2024</w:t>
      </w:r>
    </w:p>
    <w:p w:rsidR="00D44515" w:rsidRPr="00D44515" w:rsidRDefault="00D44515" w:rsidP="00D44515">
      <w:pPr>
        <w:spacing w:after="160" w:line="259" w:lineRule="auto"/>
        <w:rPr>
          <w:rFonts w:asciiTheme="minorHAnsi" w:eastAsiaTheme="minorHAnsi" w:hAnsiTheme="minorHAnsi" w:cstheme="minorBidi"/>
          <w:sz w:val="22"/>
          <w:szCs w:val="22"/>
          <w:lang w:eastAsia="en-US"/>
        </w:rPr>
      </w:pPr>
      <w:r w:rsidRPr="00D44515">
        <w:rPr>
          <w:rFonts w:asciiTheme="minorHAnsi" w:eastAsiaTheme="minorHAnsi" w:hAnsiTheme="minorHAnsi" w:cstheme="minorBidi"/>
          <w:sz w:val="22"/>
          <w:szCs w:val="22"/>
          <w:lang w:eastAsia="en-US"/>
        </w:rPr>
        <w:t xml:space="preserve">VZN schválené dňa :                                                </w:t>
      </w:r>
      <w:r w:rsidR="001A6361">
        <w:rPr>
          <w:rFonts w:asciiTheme="minorHAnsi" w:eastAsiaTheme="minorHAnsi" w:hAnsiTheme="minorHAnsi" w:cstheme="minorBidi"/>
          <w:sz w:val="22"/>
          <w:szCs w:val="22"/>
          <w:lang w:eastAsia="en-US"/>
        </w:rPr>
        <w:t xml:space="preserve"> 13.12.2024</w:t>
      </w:r>
    </w:p>
    <w:p w:rsidR="00D44515" w:rsidRPr="00D44515" w:rsidRDefault="00D44515" w:rsidP="00D44515">
      <w:pPr>
        <w:spacing w:after="160" w:line="259" w:lineRule="auto"/>
        <w:rPr>
          <w:rFonts w:asciiTheme="minorHAnsi" w:eastAsiaTheme="minorHAnsi" w:hAnsiTheme="minorHAnsi" w:cstheme="minorBidi"/>
          <w:sz w:val="22"/>
          <w:szCs w:val="22"/>
          <w:lang w:eastAsia="en-US"/>
        </w:rPr>
      </w:pPr>
      <w:r w:rsidRPr="00D44515">
        <w:rPr>
          <w:rFonts w:asciiTheme="minorHAnsi" w:eastAsiaTheme="minorHAnsi" w:hAnsiTheme="minorHAnsi" w:cstheme="minorBidi"/>
          <w:sz w:val="22"/>
          <w:szCs w:val="22"/>
          <w:lang w:eastAsia="en-US"/>
        </w:rPr>
        <w:t xml:space="preserve">VZN vyvesené na úradnej tabuli dňa:                   </w:t>
      </w:r>
      <w:r w:rsidR="001A6361">
        <w:rPr>
          <w:rFonts w:asciiTheme="minorHAnsi" w:eastAsiaTheme="minorHAnsi" w:hAnsiTheme="minorHAnsi" w:cstheme="minorBidi"/>
          <w:sz w:val="22"/>
          <w:szCs w:val="22"/>
          <w:lang w:eastAsia="en-US"/>
        </w:rPr>
        <w:t xml:space="preserve"> 16.12.2024</w:t>
      </w:r>
    </w:p>
    <w:p w:rsidR="00D44515" w:rsidRPr="00D44515" w:rsidRDefault="00D44515" w:rsidP="00D44515">
      <w:pPr>
        <w:spacing w:after="160" w:line="259" w:lineRule="auto"/>
        <w:rPr>
          <w:rFonts w:asciiTheme="minorHAnsi" w:eastAsiaTheme="minorHAnsi" w:hAnsiTheme="minorHAnsi" w:cstheme="minorBidi"/>
          <w:sz w:val="22"/>
          <w:szCs w:val="22"/>
          <w:lang w:eastAsia="en-US"/>
        </w:rPr>
      </w:pPr>
      <w:r w:rsidRPr="00D44515">
        <w:rPr>
          <w:rFonts w:asciiTheme="minorHAnsi" w:eastAsiaTheme="minorHAnsi" w:hAnsiTheme="minorHAnsi" w:cstheme="minorBidi"/>
          <w:sz w:val="22"/>
          <w:szCs w:val="22"/>
          <w:lang w:eastAsia="en-US"/>
        </w:rPr>
        <w:t>VZN nadobúda účinnosť dňom :                             1.</w:t>
      </w:r>
      <w:r w:rsidR="00785223">
        <w:rPr>
          <w:rFonts w:asciiTheme="minorHAnsi" w:eastAsiaTheme="minorHAnsi" w:hAnsiTheme="minorHAnsi" w:cstheme="minorBidi"/>
          <w:sz w:val="22"/>
          <w:szCs w:val="22"/>
          <w:lang w:eastAsia="en-US"/>
        </w:rPr>
        <w:t>1.2025</w:t>
      </w: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2D1A90">
      <w:pPr>
        <w:widowControl w:val="0"/>
        <w:autoSpaceDE w:val="0"/>
        <w:autoSpaceDN w:val="0"/>
        <w:spacing w:line="266" w:lineRule="exact"/>
        <w:ind w:left="600"/>
        <w:jc w:val="both"/>
        <w:rPr>
          <w:color w:val="000000"/>
          <w:sz w:val="24"/>
          <w:szCs w:val="24"/>
        </w:rPr>
      </w:pPr>
    </w:p>
    <w:p w:rsidR="00D44515" w:rsidRDefault="00D44515" w:rsidP="00D44515">
      <w:pPr>
        <w:rPr>
          <w:sz w:val="24"/>
          <w:szCs w:val="24"/>
        </w:rPr>
      </w:pPr>
    </w:p>
    <w:p w:rsidR="002D1A90" w:rsidRPr="00D44515" w:rsidRDefault="002D1A90" w:rsidP="00D44515">
      <w:pPr>
        <w:rPr>
          <w:sz w:val="24"/>
          <w:szCs w:val="24"/>
        </w:rPr>
      </w:pPr>
      <w:r w:rsidRPr="00D44515">
        <w:rPr>
          <w:sz w:val="24"/>
          <w:szCs w:val="24"/>
        </w:rPr>
        <w:lastRenderedPageBreak/>
        <w:t>Obec</w:t>
      </w:r>
      <w:r w:rsidRPr="00D44515">
        <w:rPr>
          <w:spacing w:val="11"/>
          <w:sz w:val="24"/>
          <w:szCs w:val="24"/>
        </w:rPr>
        <w:t xml:space="preserve"> </w:t>
      </w:r>
      <w:r w:rsidR="00D44515">
        <w:rPr>
          <w:spacing w:val="11"/>
          <w:sz w:val="24"/>
          <w:szCs w:val="24"/>
        </w:rPr>
        <w:t xml:space="preserve">Čamovce na </w:t>
      </w:r>
      <w:r w:rsidRPr="00D44515">
        <w:rPr>
          <w:sz w:val="24"/>
          <w:szCs w:val="24"/>
        </w:rPr>
        <w:t>základe</w:t>
      </w:r>
      <w:r w:rsidRPr="00D44515">
        <w:rPr>
          <w:spacing w:val="11"/>
          <w:sz w:val="24"/>
          <w:szCs w:val="24"/>
        </w:rPr>
        <w:t xml:space="preserve"> </w:t>
      </w:r>
      <w:r w:rsidRPr="00D44515">
        <w:rPr>
          <w:sz w:val="24"/>
          <w:szCs w:val="24"/>
        </w:rPr>
        <w:t>ustanovenia</w:t>
      </w:r>
      <w:r w:rsidRPr="00D44515">
        <w:rPr>
          <w:spacing w:val="11"/>
          <w:sz w:val="24"/>
          <w:szCs w:val="24"/>
        </w:rPr>
        <w:t xml:space="preserve"> </w:t>
      </w:r>
      <w:r w:rsidRPr="00D44515">
        <w:rPr>
          <w:sz w:val="24"/>
          <w:szCs w:val="24"/>
        </w:rPr>
        <w:t>§</w:t>
      </w:r>
      <w:r w:rsidRPr="00D44515">
        <w:rPr>
          <w:spacing w:val="11"/>
          <w:sz w:val="24"/>
          <w:szCs w:val="24"/>
        </w:rPr>
        <w:t xml:space="preserve"> </w:t>
      </w:r>
      <w:r w:rsidRPr="00D44515">
        <w:rPr>
          <w:sz w:val="24"/>
          <w:szCs w:val="24"/>
        </w:rPr>
        <w:t>6</w:t>
      </w:r>
      <w:r w:rsidRPr="00D44515">
        <w:rPr>
          <w:spacing w:val="12"/>
          <w:sz w:val="24"/>
          <w:szCs w:val="24"/>
        </w:rPr>
        <w:t xml:space="preserve"> </w:t>
      </w:r>
      <w:r w:rsidRPr="00D44515">
        <w:rPr>
          <w:sz w:val="24"/>
          <w:szCs w:val="24"/>
        </w:rPr>
        <w:t>ods.</w:t>
      </w:r>
      <w:r w:rsidRPr="00D44515">
        <w:rPr>
          <w:spacing w:val="11"/>
          <w:sz w:val="24"/>
          <w:szCs w:val="24"/>
        </w:rPr>
        <w:t xml:space="preserve"> </w:t>
      </w:r>
      <w:r w:rsidRPr="00D44515">
        <w:rPr>
          <w:sz w:val="24"/>
          <w:szCs w:val="24"/>
        </w:rPr>
        <w:t>2</w:t>
      </w:r>
      <w:r w:rsidRPr="00D44515">
        <w:rPr>
          <w:spacing w:val="83"/>
          <w:sz w:val="24"/>
          <w:szCs w:val="24"/>
        </w:rPr>
        <w:t xml:space="preserve"> </w:t>
      </w:r>
      <w:r w:rsidRPr="00D44515">
        <w:rPr>
          <w:sz w:val="24"/>
          <w:szCs w:val="24"/>
        </w:rPr>
        <w:t>zákona</w:t>
      </w:r>
      <w:r w:rsidRPr="00D44515">
        <w:rPr>
          <w:spacing w:val="11"/>
          <w:sz w:val="24"/>
          <w:szCs w:val="24"/>
        </w:rPr>
        <w:t xml:space="preserve"> </w:t>
      </w:r>
      <w:r w:rsidRPr="00D44515">
        <w:rPr>
          <w:sz w:val="24"/>
          <w:szCs w:val="24"/>
        </w:rPr>
        <w:t>SNR</w:t>
      </w:r>
      <w:r w:rsidRPr="00D44515">
        <w:rPr>
          <w:spacing w:val="12"/>
          <w:sz w:val="24"/>
          <w:szCs w:val="24"/>
        </w:rPr>
        <w:t xml:space="preserve"> </w:t>
      </w:r>
      <w:r w:rsidRPr="00D44515">
        <w:rPr>
          <w:sz w:val="24"/>
          <w:szCs w:val="24"/>
        </w:rPr>
        <w:t>č.</w:t>
      </w:r>
      <w:r w:rsidRPr="00D44515">
        <w:rPr>
          <w:spacing w:val="12"/>
          <w:sz w:val="24"/>
          <w:szCs w:val="24"/>
        </w:rPr>
        <w:t xml:space="preserve"> </w:t>
      </w:r>
      <w:r w:rsidRPr="00D44515">
        <w:rPr>
          <w:sz w:val="24"/>
          <w:szCs w:val="24"/>
        </w:rPr>
        <w:t>369/1990</w:t>
      </w:r>
      <w:r w:rsidR="00D44515">
        <w:rPr>
          <w:sz w:val="24"/>
          <w:szCs w:val="24"/>
        </w:rPr>
        <w:t xml:space="preserve"> </w:t>
      </w:r>
      <w:r w:rsidRPr="002D1A90">
        <w:rPr>
          <w:color w:val="000000"/>
          <w:sz w:val="24"/>
          <w:szCs w:val="24"/>
        </w:rPr>
        <w:t>Zb.</w:t>
      </w:r>
      <w:r w:rsidRPr="002D1A90">
        <w:rPr>
          <w:color w:val="000000"/>
          <w:spacing w:val="24"/>
          <w:sz w:val="24"/>
          <w:szCs w:val="24"/>
        </w:rPr>
        <w:t xml:space="preserve"> </w:t>
      </w:r>
      <w:r w:rsidRPr="002D1A90">
        <w:rPr>
          <w:color w:val="000000"/>
          <w:sz w:val="24"/>
          <w:szCs w:val="24"/>
        </w:rPr>
        <w:t>o obecnom</w:t>
      </w:r>
      <w:r w:rsidRPr="002D1A90">
        <w:rPr>
          <w:color w:val="000000"/>
          <w:spacing w:val="24"/>
          <w:sz w:val="24"/>
          <w:szCs w:val="24"/>
        </w:rPr>
        <w:t xml:space="preserve"> </w:t>
      </w:r>
      <w:r w:rsidRPr="002D1A90">
        <w:rPr>
          <w:color w:val="000000"/>
          <w:sz w:val="24"/>
          <w:szCs w:val="24"/>
        </w:rPr>
        <w:t>zriadení</w:t>
      </w:r>
      <w:r w:rsidRPr="002D1A90">
        <w:rPr>
          <w:color w:val="000000"/>
          <w:spacing w:val="24"/>
          <w:sz w:val="24"/>
          <w:szCs w:val="24"/>
        </w:rPr>
        <w:t xml:space="preserve"> </w:t>
      </w:r>
      <w:r w:rsidRPr="002D1A90">
        <w:rPr>
          <w:color w:val="000000"/>
          <w:sz w:val="24"/>
          <w:szCs w:val="24"/>
        </w:rPr>
        <w:t>v znení</w:t>
      </w:r>
      <w:r w:rsidRPr="002D1A90">
        <w:rPr>
          <w:color w:val="000000"/>
          <w:spacing w:val="24"/>
          <w:sz w:val="24"/>
          <w:szCs w:val="24"/>
        </w:rPr>
        <w:t xml:space="preserve"> </w:t>
      </w:r>
      <w:r w:rsidRPr="002D1A90">
        <w:rPr>
          <w:color w:val="000000"/>
          <w:sz w:val="24"/>
          <w:szCs w:val="24"/>
        </w:rPr>
        <w:t>neskorších</w:t>
      </w:r>
      <w:r w:rsidRPr="002D1A90">
        <w:rPr>
          <w:color w:val="000000"/>
          <w:spacing w:val="24"/>
          <w:sz w:val="24"/>
          <w:szCs w:val="24"/>
        </w:rPr>
        <w:t xml:space="preserve"> </w:t>
      </w:r>
      <w:r w:rsidRPr="002D1A90">
        <w:rPr>
          <w:color w:val="000000"/>
          <w:sz w:val="24"/>
          <w:szCs w:val="24"/>
        </w:rPr>
        <w:t>predpisov</w:t>
      </w:r>
      <w:r w:rsidRPr="002D1A90">
        <w:rPr>
          <w:color w:val="000000"/>
          <w:spacing w:val="24"/>
          <w:sz w:val="24"/>
          <w:szCs w:val="24"/>
        </w:rPr>
        <w:t xml:space="preserve"> </w:t>
      </w:r>
      <w:r w:rsidRPr="002D1A90">
        <w:rPr>
          <w:color w:val="000000"/>
          <w:sz w:val="24"/>
          <w:szCs w:val="24"/>
        </w:rPr>
        <w:t>a</w:t>
      </w:r>
      <w:r w:rsidRPr="002D1A90">
        <w:rPr>
          <w:color w:val="000000"/>
          <w:spacing w:val="24"/>
          <w:sz w:val="24"/>
          <w:szCs w:val="24"/>
        </w:rPr>
        <w:t xml:space="preserve"> </w:t>
      </w:r>
      <w:r w:rsidRPr="002D1A90">
        <w:rPr>
          <w:color w:val="000000"/>
          <w:sz w:val="24"/>
          <w:szCs w:val="24"/>
        </w:rPr>
        <w:t>§</w:t>
      </w:r>
      <w:r w:rsidRPr="002D1A90">
        <w:rPr>
          <w:color w:val="000000"/>
          <w:spacing w:val="24"/>
          <w:sz w:val="24"/>
          <w:szCs w:val="24"/>
        </w:rPr>
        <w:t xml:space="preserve"> </w:t>
      </w:r>
      <w:r w:rsidRPr="002D1A90">
        <w:rPr>
          <w:color w:val="000000"/>
          <w:sz w:val="24"/>
          <w:szCs w:val="24"/>
        </w:rPr>
        <w:t>81</w:t>
      </w:r>
      <w:r w:rsidRPr="002D1A90">
        <w:rPr>
          <w:color w:val="000000"/>
          <w:spacing w:val="24"/>
          <w:sz w:val="24"/>
          <w:szCs w:val="24"/>
        </w:rPr>
        <w:t xml:space="preserve"> </w:t>
      </w:r>
      <w:r w:rsidRPr="002D1A90">
        <w:rPr>
          <w:color w:val="000000"/>
          <w:sz w:val="24"/>
          <w:szCs w:val="24"/>
        </w:rPr>
        <w:t>ods.</w:t>
      </w:r>
      <w:r w:rsidRPr="002D1A90">
        <w:rPr>
          <w:color w:val="000000"/>
          <w:spacing w:val="24"/>
          <w:sz w:val="24"/>
          <w:szCs w:val="24"/>
        </w:rPr>
        <w:t xml:space="preserve"> </w:t>
      </w:r>
      <w:r w:rsidRPr="002D1A90">
        <w:rPr>
          <w:color w:val="000000"/>
          <w:sz w:val="24"/>
          <w:szCs w:val="24"/>
        </w:rPr>
        <w:t>8</w:t>
      </w:r>
      <w:r w:rsidRPr="002D1A90">
        <w:rPr>
          <w:color w:val="000000"/>
          <w:spacing w:val="24"/>
          <w:sz w:val="24"/>
          <w:szCs w:val="24"/>
        </w:rPr>
        <w:t xml:space="preserve"> </w:t>
      </w:r>
      <w:r w:rsidRPr="002D1A90">
        <w:rPr>
          <w:color w:val="000000"/>
          <w:sz w:val="24"/>
          <w:szCs w:val="24"/>
        </w:rPr>
        <w:t>zákona</w:t>
      </w:r>
      <w:r w:rsidRPr="002D1A90">
        <w:rPr>
          <w:color w:val="000000"/>
          <w:spacing w:val="24"/>
          <w:sz w:val="24"/>
          <w:szCs w:val="24"/>
        </w:rPr>
        <w:t xml:space="preserve"> </w:t>
      </w:r>
      <w:r w:rsidRPr="002D1A90">
        <w:rPr>
          <w:color w:val="000000"/>
          <w:sz w:val="24"/>
          <w:szCs w:val="24"/>
        </w:rPr>
        <w:t>č.</w:t>
      </w:r>
      <w:r w:rsidRPr="002D1A90">
        <w:rPr>
          <w:color w:val="000000"/>
          <w:spacing w:val="24"/>
          <w:sz w:val="24"/>
          <w:szCs w:val="24"/>
        </w:rPr>
        <w:t xml:space="preserve"> </w:t>
      </w:r>
      <w:r w:rsidRPr="002D1A90">
        <w:rPr>
          <w:color w:val="000000"/>
          <w:sz w:val="24"/>
          <w:szCs w:val="24"/>
        </w:rPr>
        <w:t>79/2015</w:t>
      </w:r>
      <w:r w:rsidRPr="002D1A90">
        <w:rPr>
          <w:color w:val="000000"/>
          <w:spacing w:val="24"/>
          <w:sz w:val="24"/>
          <w:szCs w:val="24"/>
        </w:rPr>
        <w:t xml:space="preserve"> </w:t>
      </w:r>
      <w:r w:rsidRPr="002D1A90">
        <w:rPr>
          <w:color w:val="000000"/>
          <w:sz w:val="24"/>
          <w:szCs w:val="24"/>
        </w:rPr>
        <w:t>Z.</w:t>
      </w:r>
      <w:r w:rsidRPr="002D1A90">
        <w:rPr>
          <w:color w:val="000000"/>
          <w:spacing w:val="23"/>
          <w:sz w:val="24"/>
          <w:szCs w:val="24"/>
        </w:rPr>
        <w:t xml:space="preserve"> </w:t>
      </w:r>
      <w:r w:rsidRPr="002D1A90">
        <w:rPr>
          <w:color w:val="000000"/>
          <w:sz w:val="24"/>
          <w:szCs w:val="24"/>
        </w:rPr>
        <w:t>z.</w:t>
      </w:r>
    </w:p>
    <w:p w:rsidR="002D1A90" w:rsidRPr="002D1A90" w:rsidRDefault="002D1A90" w:rsidP="00D44515">
      <w:pPr>
        <w:widowControl w:val="0"/>
        <w:autoSpaceDE w:val="0"/>
        <w:autoSpaceDN w:val="0"/>
        <w:spacing w:before="10" w:line="266" w:lineRule="exact"/>
        <w:rPr>
          <w:color w:val="000000"/>
          <w:sz w:val="24"/>
          <w:szCs w:val="24"/>
        </w:rPr>
      </w:pPr>
      <w:r w:rsidRPr="002D1A90">
        <w:rPr>
          <w:color w:val="000000"/>
          <w:sz w:val="24"/>
          <w:szCs w:val="24"/>
        </w:rPr>
        <w:t>o odpadoch</w:t>
      </w:r>
      <w:r w:rsidRPr="002D1A90">
        <w:rPr>
          <w:color w:val="000000"/>
          <w:spacing w:val="2"/>
          <w:sz w:val="24"/>
          <w:szCs w:val="24"/>
        </w:rPr>
        <w:t xml:space="preserve"> </w:t>
      </w:r>
      <w:r w:rsidRPr="002D1A90">
        <w:rPr>
          <w:color w:val="000000"/>
          <w:sz w:val="24"/>
          <w:szCs w:val="24"/>
        </w:rPr>
        <w:t>a o zmene</w:t>
      </w:r>
      <w:r w:rsidRPr="002D1A90">
        <w:rPr>
          <w:color w:val="000000"/>
          <w:spacing w:val="2"/>
          <w:sz w:val="24"/>
          <w:szCs w:val="24"/>
        </w:rPr>
        <w:t xml:space="preserve"> </w:t>
      </w:r>
      <w:r w:rsidRPr="002D1A90">
        <w:rPr>
          <w:color w:val="000000"/>
          <w:sz w:val="24"/>
          <w:szCs w:val="24"/>
        </w:rPr>
        <w:t>a</w:t>
      </w:r>
      <w:r w:rsidRPr="002D1A90">
        <w:rPr>
          <w:color w:val="000000"/>
          <w:spacing w:val="1"/>
          <w:sz w:val="24"/>
          <w:szCs w:val="24"/>
        </w:rPr>
        <w:t xml:space="preserve"> </w:t>
      </w:r>
      <w:r w:rsidRPr="002D1A90">
        <w:rPr>
          <w:color w:val="000000"/>
          <w:sz w:val="24"/>
          <w:szCs w:val="24"/>
        </w:rPr>
        <w:t>doplnení</w:t>
      </w:r>
      <w:r w:rsidRPr="002D1A90">
        <w:rPr>
          <w:color w:val="000000"/>
          <w:spacing w:val="2"/>
          <w:sz w:val="24"/>
          <w:szCs w:val="24"/>
        </w:rPr>
        <w:t xml:space="preserve"> </w:t>
      </w:r>
      <w:r w:rsidRPr="002D1A90">
        <w:rPr>
          <w:color w:val="000000"/>
          <w:sz w:val="24"/>
          <w:szCs w:val="24"/>
        </w:rPr>
        <w:t>niektorých</w:t>
      </w:r>
      <w:r w:rsidRPr="002D1A90">
        <w:rPr>
          <w:color w:val="000000"/>
          <w:spacing w:val="2"/>
          <w:sz w:val="24"/>
          <w:szCs w:val="24"/>
        </w:rPr>
        <w:t xml:space="preserve"> </w:t>
      </w:r>
      <w:r w:rsidRPr="002D1A90">
        <w:rPr>
          <w:color w:val="000000"/>
          <w:sz w:val="24"/>
          <w:szCs w:val="24"/>
        </w:rPr>
        <w:t>zákonov</w:t>
      </w:r>
      <w:r w:rsidRPr="002D1A90">
        <w:rPr>
          <w:color w:val="000000"/>
          <w:spacing w:val="2"/>
          <w:sz w:val="24"/>
          <w:szCs w:val="24"/>
        </w:rPr>
        <w:t xml:space="preserve"> </w:t>
      </w:r>
      <w:r w:rsidRPr="002D1A90">
        <w:rPr>
          <w:color w:val="000000"/>
          <w:sz w:val="24"/>
          <w:szCs w:val="24"/>
        </w:rPr>
        <w:t>v znení</w:t>
      </w:r>
      <w:r w:rsidRPr="002D1A90">
        <w:rPr>
          <w:color w:val="000000"/>
          <w:spacing w:val="2"/>
          <w:sz w:val="24"/>
          <w:szCs w:val="24"/>
        </w:rPr>
        <w:t xml:space="preserve"> </w:t>
      </w:r>
      <w:r w:rsidRPr="002D1A90">
        <w:rPr>
          <w:color w:val="000000"/>
          <w:sz w:val="24"/>
          <w:szCs w:val="24"/>
        </w:rPr>
        <w:t>neskorších</w:t>
      </w:r>
      <w:r w:rsidRPr="002D1A90">
        <w:rPr>
          <w:color w:val="000000"/>
          <w:spacing w:val="2"/>
          <w:sz w:val="24"/>
          <w:szCs w:val="24"/>
        </w:rPr>
        <w:t xml:space="preserve"> </w:t>
      </w:r>
      <w:r w:rsidRPr="002D1A90">
        <w:rPr>
          <w:color w:val="000000"/>
          <w:sz w:val="24"/>
          <w:szCs w:val="24"/>
        </w:rPr>
        <w:t>predpisov</w:t>
      </w:r>
      <w:r w:rsidRPr="002D1A90">
        <w:rPr>
          <w:color w:val="000000"/>
          <w:spacing w:val="2"/>
          <w:sz w:val="24"/>
          <w:szCs w:val="24"/>
        </w:rPr>
        <w:t xml:space="preserve"> </w:t>
      </w:r>
      <w:r w:rsidRPr="002D1A90">
        <w:rPr>
          <w:color w:val="000000"/>
          <w:sz w:val="24"/>
          <w:szCs w:val="24"/>
        </w:rPr>
        <w:t>a o zmene</w:t>
      </w:r>
    </w:p>
    <w:p w:rsidR="002D1A90" w:rsidRPr="002D1A90" w:rsidRDefault="002D1A90" w:rsidP="00D44515">
      <w:pPr>
        <w:widowControl w:val="0"/>
        <w:autoSpaceDE w:val="0"/>
        <w:autoSpaceDN w:val="0"/>
        <w:spacing w:before="10" w:line="266" w:lineRule="exact"/>
        <w:rPr>
          <w:color w:val="000000"/>
          <w:sz w:val="24"/>
          <w:szCs w:val="24"/>
        </w:rPr>
      </w:pPr>
      <w:r w:rsidRPr="002D1A90">
        <w:rPr>
          <w:color w:val="000000"/>
          <w:sz w:val="24"/>
          <w:szCs w:val="24"/>
        </w:rPr>
        <w:t xml:space="preserve">a doplnení niektorých zákonov (ďalej „zákon o odpadoch“) vydáva toto </w:t>
      </w:r>
    </w:p>
    <w:p w:rsidR="002D1A90" w:rsidRPr="002D1A90" w:rsidRDefault="002D1A90" w:rsidP="00D44515">
      <w:pPr>
        <w:widowControl w:val="0"/>
        <w:autoSpaceDE w:val="0"/>
        <w:autoSpaceDN w:val="0"/>
        <w:spacing w:before="10" w:line="266" w:lineRule="exact"/>
        <w:rPr>
          <w:color w:val="000000"/>
          <w:sz w:val="24"/>
          <w:szCs w:val="24"/>
        </w:rPr>
      </w:pPr>
    </w:p>
    <w:p w:rsidR="002D1A90" w:rsidRPr="002D1A90" w:rsidRDefault="002D1A90" w:rsidP="002D1A90">
      <w:pPr>
        <w:pStyle w:val="Normlny1"/>
        <w:spacing w:before="0" w:beforeAutospacing="0" w:after="0" w:afterAutospacing="0"/>
        <w:jc w:val="center"/>
        <w:rPr>
          <w:rFonts w:ascii="Times New Roman" w:eastAsia="Calibri" w:hAnsi="Times New Roman"/>
          <w:b/>
        </w:rPr>
      </w:pPr>
      <w:r w:rsidRPr="002D1A90">
        <w:rPr>
          <w:rFonts w:ascii="Times New Roman" w:eastAsia="Calibri" w:hAnsi="Times New Roman"/>
          <w:b/>
        </w:rPr>
        <w:t xml:space="preserve">Všeobecne záväzné nariadenie </w:t>
      </w:r>
    </w:p>
    <w:p w:rsidR="00775C53" w:rsidRPr="002D1A90" w:rsidRDefault="002D1A90" w:rsidP="002D1A90">
      <w:pPr>
        <w:rPr>
          <w:rFonts w:eastAsia="Calibri"/>
          <w:b/>
          <w:sz w:val="24"/>
          <w:szCs w:val="24"/>
        </w:rPr>
      </w:pPr>
      <w:r w:rsidRPr="002D1A90">
        <w:rPr>
          <w:rFonts w:eastAsia="Calibri"/>
          <w:b/>
          <w:sz w:val="24"/>
          <w:szCs w:val="24"/>
        </w:rPr>
        <w:t xml:space="preserve">o nakladaní s komunálnymi odpadmi, drobnými stavebnými odpadmi na území Obce </w:t>
      </w:r>
      <w:r w:rsidR="00EB2A77">
        <w:rPr>
          <w:rFonts w:eastAsia="Calibri"/>
          <w:b/>
          <w:sz w:val="24"/>
          <w:szCs w:val="24"/>
        </w:rPr>
        <w:t>Čamovce</w:t>
      </w:r>
    </w:p>
    <w:p w:rsidR="002D1A90" w:rsidRPr="002D1A90" w:rsidRDefault="002D1A90" w:rsidP="002D1A90">
      <w:pPr>
        <w:rPr>
          <w:sz w:val="24"/>
          <w:szCs w:val="24"/>
        </w:rPr>
      </w:pPr>
    </w:p>
    <w:p w:rsidR="00476820" w:rsidRDefault="00476820" w:rsidP="00476820">
      <w:pPr>
        <w:pStyle w:val="Nadpis1"/>
        <w:numPr>
          <w:ilvl w:val="0"/>
          <w:numId w:val="25"/>
        </w:numPr>
        <w:tabs>
          <w:tab w:val="left" w:pos="4841"/>
        </w:tabs>
        <w:ind w:left="3959" w:right="3895" w:firstLine="669"/>
        <w:jc w:val="left"/>
      </w:pPr>
      <w:r>
        <w:rPr>
          <w:spacing w:val="-4"/>
        </w:rPr>
        <w:t>Časť</w:t>
      </w:r>
      <w:r>
        <w:rPr>
          <w:b w:val="0"/>
          <w:spacing w:val="-4"/>
        </w:rPr>
        <w:t xml:space="preserve"> </w:t>
      </w:r>
      <w:r>
        <w:t>Úvodné</w:t>
      </w:r>
      <w:r>
        <w:rPr>
          <w:b w:val="0"/>
          <w:spacing w:val="-4"/>
        </w:rPr>
        <w:t xml:space="preserve"> </w:t>
      </w:r>
      <w:r>
        <w:rPr>
          <w:spacing w:val="-2"/>
        </w:rPr>
        <w:t>ustanovenie</w:t>
      </w:r>
    </w:p>
    <w:p w:rsidR="00476820" w:rsidRDefault="00476820" w:rsidP="00476820">
      <w:pPr>
        <w:pStyle w:val="Zkladntext"/>
        <w:rPr>
          <w:b/>
        </w:rPr>
      </w:pPr>
    </w:p>
    <w:p w:rsidR="00476820" w:rsidRDefault="00476820" w:rsidP="00476820">
      <w:pPr>
        <w:ind w:left="1683" w:right="1622"/>
        <w:jc w:val="center"/>
        <w:rPr>
          <w:b/>
          <w:sz w:val="24"/>
        </w:rPr>
      </w:pPr>
      <w:r>
        <w:rPr>
          <w:b/>
          <w:sz w:val="24"/>
        </w:rPr>
        <w:t>§</w:t>
      </w:r>
      <w:r>
        <w:rPr>
          <w:sz w:val="24"/>
        </w:rPr>
        <w:t xml:space="preserve"> </w:t>
      </w:r>
      <w:r>
        <w:rPr>
          <w:b/>
          <w:spacing w:val="-10"/>
          <w:sz w:val="24"/>
        </w:rPr>
        <w:t>1</w:t>
      </w:r>
    </w:p>
    <w:p w:rsidR="00476820" w:rsidRDefault="00476820" w:rsidP="00476820">
      <w:pPr>
        <w:pStyle w:val="Nadpis1"/>
        <w:ind w:right="1622"/>
      </w:pPr>
      <w:r>
        <w:t>Pôsobnosť</w:t>
      </w:r>
      <w:r>
        <w:rPr>
          <w:b w:val="0"/>
          <w:spacing w:val="-7"/>
        </w:rPr>
        <w:t xml:space="preserve"> </w:t>
      </w:r>
      <w:r>
        <w:rPr>
          <w:spacing w:val="-2"/>
        </w:rPr>
        <w:t>nariadenia</w:t>
      </w:r>
    </w:p>
    <w:p w:rsidR="00476820" w:rsidRDefault="00476820" w:rsidP="00476820">
      <w:pPr>
        <w:pStyle w:val="Zkladntext"/>
        <w:spacing w:before="271"/>
        <w:ind w:left="172" w:right="108"/>
        <w:jc w:val="both"/>
      </w:pPr>
      <w:r>
        <w:t>VZN</w:t>
      </w:r>
      <w:r>
        <w:rPr>
          <w:spacing w:val="-3"/>
        </w:rPr>
        <w:t xml:space="preserve"> </w:t>
      </w:r>
      <w:r>
        <w:t>upravuje</w:t>
      </w:r>
      <w:r>
        <w:rPr>
          <w:spacing w:val="-4"/>
        </w:rPr>
        <w:t xml:space="preserve"> </w:t>
      </w:r>
      <w:r>
        <w:t>podrobnosti</w:t>
      </w:r>
      <w:r>
        <w:rPr>
          <w:spacing w:val="-2"/>
        </w:rPr>
        <w:t xml:space="preserve"> </w:t>
      </w:r>
      <w:r>
        <w:t>odpadového</w:t>
      </w:r>
      <w:r>
        <w:rPr>
          <w:spacing w:val="-2"/>
        </w:rPr>
        <w:t xml:space="preserve"> </w:t>
      </w:r>
      <w:r>
        <w:t>hospodárstva</w:t>
      </w:r>
      <w:r>
        <w:rPr>
          <w:spacing w:val="-3"/>
        </w:rPr>
        <w:t xml:space="preserve"> </w:t>
      </w:r>
      <w:r>
        <w:t>v</w:t>
      </w:r>
      <w:r w:rsidR="00897696">
        <w:rPr>
          <w:spacing w:val="-2"/>
        </w:rPr>
        <w:t> </w:t>
      </w:r>
      <w:r>
        <w:t>obci</w:t>
      </w:r>
      <w:r w:rsidR="00897696">
        <w:t xml:space="preserve"> </w:t>
      </w:r>
      <w:r w:rsidR="00EB2A77">
        <w:t>Čamovce</w:t>
      </w:r>
      <w:r>
        <w:rPr>
          <w:spacing w:val="-3"/>
        </w:rPr>
        <w:t xml:space="preserve"> </w:t>
      </w:r>
      <w:r>
        <w:t>v</w:t>
      </w:r>
      <w:r>
        <w:rPr>
          <w:spacing w:val="-2"/>
        </w:rPr>
        <w:t xml:space="preserve"> </w:t>
      </w:r>
      <w:r>
        <w:t>súlade</w:t>
      </w:r>
      <w:r>
        <w:rPr>
          <w:spacing w:val="-3"/>
        </w:rPr>
        <w:t xml:space="preserve"> </w:t>
      </w:r>
      <w:r>
        <w:t>s</w:t>
      </w:r>
      <w:r>
        <w:rPr>
          <w:spacing w:val="-2"/>
        </w:rPr>
        <w:t xml:space="preserve"> </w:t>
      </w:r>
      <w:r>
        <w:t>§</w:t>
      </w:r>
      <w:r>
        <w:rPr>
          <w:spacing w:val="-2"/>
        </w:rPr>
        <w:t xml:space="preserve"> </w:t>
      </w:r>
      <w:r>
        <w:t>81,</w:t>
      </w:r>
      <w:r>
        <w:rPr>
          <w:spacing w:val="-2"/>
        </w:rPr>
        <w:t xml:space="preserve"> </w:t>
      </w:r>
      <w:r>
        <w:t>ods.</w:t>
      </w:r>
      <w:r>
        <w:rPr>
          <w:spacing w:val="-2"/>
        </w:rPr>
        <w:t xml:space="preserve"> </w:t>
      </w:r>
      <w:r>
        <w:t>8</w:t>
      </w:r>
      <w:r>
        <w:rPr>
          <w:spacing w:val="-2"/>
        </w:rPr>
        <w:t xml:space="preserve"> </w:t>
      </w:r>
      <w:r>
        <w:t>zákona NR SR č. 79/2015 Z. z. o odpadoch a o zmene a doplnení niektorých zákonov v platnom znení.</w:t>
      </w:r>
    </w:p>
    <w:p w:rsidR="00476820" w:rsidRDefault="00476820" w:rsidP="00476820">
      <w:pPr>
        <w:pStyle w:val="Zkladntext"/>
        <w:spacing w:before="7"/>
      </w:pPr>
    </w:p>
    <w:p w:rsidR="00476820" w:rsidRDefault="00476820" w:rsidP="00476820">
      <w:pPr>
        <w:ind w:left="1683" w:right="1622"/>
        <w:jc w:val="center"/>
        <w:rPr>
          <w:b/>
          <w:sz w:val="24"/>
        </w:rPr>
      </w:pPr>
      <w:r>
        <w:rPr>
          <w:b/>
          <w:sz w:val="24"/>
        </w:rPr>
        <w:t>§</w:t>
      </w:r>
      <w:r>
        <w:rPr>
          <w:sz w:val="24"/>
        </w:rPr>
        <w:t xml:space="preserve"> </w:t>
      </w:r>
      <w:r>
        <w:rPr>
          <w:b/>
          <w:spacing w:val="-10"/>
          <w:sz w:val="24"/>
        </w:rPr>
        <w:t>2</w:t>
      </w:r>
    </w:p>
    <w:p w:rsidR="00476820" w:rsidRDefault="00476820" w:rsidP="00476820">
      <w:pPr>
        <w:pStyle w:val="Nadpis1"/>
        <w:spacing w:before="41"/>
        <w:ind w:right="1622"/>
      </w:pPr>
      <w:r>
        <w:t>Predmet</w:t>
      </w:r>
      <w:r>
        <w:rPr>
          <w:b w:val="0"/>
          <w:spacing w:val="-9"/>
        </w:rPr>
        <w:t xml:space="preserve"> </w:t>
      </w:r>
      <w:r>
        <w:rPr>
          <w:spacing w:val="-2"/>
        </w:rPr>
        <w:t>úpravy</w:t>
      </w:r>
    </w:p>
    <w:p w:rsidR="00476820" w:rsidRDefault="00476820" w:rsidP="00476820">
      <w:pPr>
        <w:pStyle w:val="Zkladntext"/>
        <w:spacing w:before="77"/>
        <w:rPr>
          <w:b/>
        </w:rPr>
      </w:pPr>
    </w:p>
    <w:p w:rsidR="00476820" w:rsidRDefault="00476820" w:rsidP="00476820">
      <w:pPr>
        <w:pStyle w:val="Zkladntext"/>
        <w:ind w:left="172" w:right="104"/>
        <w:jc w:val="both"/>
      </w:pPr>
      <w:r>
        <w:t>VZN vymedzuje práva a povinností obce, pôvodcov a držiteľov odpadu v oblasti nakladania s komunálnym</w:t>
      </w:r>
      <w:r>
        <w:rPr>
          <w:spacing w:val="-3"/>
        </w:rPr>
        <w:t xml:space="preserve"> </w:t>
      </w:r>
      <w:r>
        <w:t>odpadom</w:t>
      </w:r>
      <w:r>
        <w:rPr>
          <w:spacing w:val="-3"/>
        </w:rPr>
        <w:t xml:space="preserve"> </w:t>
      </w:r>
      <w:r>
        <w:t>a</w:t>
      </w:r>
      <w:r>
        <w:rPr>
          <w:spacing w:val="-2"/>
        </w:rPr>
        <w:t xml:space="preserve"> </w:t>
      </w:r>
      <w:r>
        <w:t>drobným</w:t>
      </w:r>
      <w:r>
        <w:rPr>
          <w:spacing w:val="-3"/>
        </w:rPr>
        <w:t xml:space="preserve"> </w:t>
      </w:r>
      <w:r>
        <w:t>stavebným</w:t>
      </w:r>
      <w:r>
        <w:rPr>
          <w:spacing w:val="-3"/>
        </w:rPr>
        <w:t xml:space="preserve"> </w:t>
      </w:r>
      <w:r>
        <w:t>odpadom</w:t>
      </w:r>
      <w:r>
        <w:rPr>
          <w:spacing w:val="-3"/>
        </w:rPr>
        <w:t xml:space="preserve"> </w:t>
      </w:r>
      <w:r>
        <w:t>vrátane</w:t>
      </w:r>
      <w:r>
        <w:rPr>
          <w:spacing w:val="-4"/>
        </w:rPr>
        <w:t xml:space="preserve"> </w:t>
      </w:r>
      <w:r>
        <w:t>jeho</w:t>
      </w:r>
      <w:r>
        <w:rPr>
          <w:spacing w:val="-3"/>
        </w:rPr>
        <w:t xml:space="preserve"> </w:t>
      </w:r>
      <w:r>
        <w:t>zberu,</w:t>
      </w:r>
      <w:r>
        <w:rPr>
          <w:spacing w:val="-1"/>
        </w:rPr>
        <w:t xml:space="preserve"> </w:t>
      </w:r>
      <w:r>
        <w:t>prepravy,</w:t>
      </w:r>
      <w:r>
        <w:rPr>
          <w:spacing w:val="-3"/>
        </w:rPr>
        <w:t xml:space="preserve"> </w:t>
      </w:r>
      <w:r>
        <w:t>zhodnotenia</w:t>
      </w:r>
      <w:r>
        <w:rPr>
          <w:spacing w:val="-4"/>
        </w:rPr>
        <w:t xml:space="preserve"> </w:t>
      </w:r>
      <w:r>
        <w:t>a zneškodnenia. Podrobnosti o nakladaní sa vzťahujú na zmesový komunálny odpad, drobný</w:t>
      </w:r>
      <w:r>
        <w:rPr>
          <w:spacing w:val="80"/>
        </w:rPr>
        <w:t xml:space="preserve"> </w:t>
      </w:r>
      <w:r>
        <w:t>stavebný odpad, biologicky rozložiteľný komunálny odpad, biologicky rozložiteľný kuchynský a reštauračný odpad od občanov a prevádzkovateľov kuchyne, triedených zložiek komunálnych odpadov</w:t>
      </w:r>
      <w:r>
        <w:rPr>
          <w:spacing w:val="-1"/>
        </w:rPr>
        <w:t xml:space="preserve"> </w:t>
      </w:r>
      <w:r>
        <w:t>ako</w:t>
      </w:r>
      <w:r>
        <w:rPr>
          <w:spacing w:val="-1"/>
        </w:rPr>
        <w:t xml:space="preserve"> </w:t>
      </w:r>
      <w:r>
        <w:t>sú</w:t>
      </w:r>
      <w:r>
        <w:rPr>
          <w:spacing w:val="-1"/>
        </w:rPr>
        <w:t xml:space="preserve"> </w:t>
      </w:r>
      <w:r>
        <w:t>odpadové</w:t>
      </w:r>
      <w:r>
        <w:rPr>
          <w:spacing w:val="-2"/>
        </w:rPr>
        <w:t xml:space="preserve"> </w:t>
      </w:r>
      <w:r>
        <w:t>obaly</w:t>
      </w:r>
      <w:r>
        <w:rPr>
          <w:spacing w:val="-5"/>
        </w:rPr>
        <w:t xml:space="preserve"> </w:t>
      </w:r>
      <w:r>
        <w:t>a</w:t>
      </w:r>
      <w:r>
        <w:rPr>
          <w:spacing w:val="-2"/>
        </w:rPr>
        <w:t xml:space="preserve"> </w:t>
      </w:r>
      <w:r>
        <w:t>neobalové</w:t>
      </w:r>
      <w:r>
        <w:rPr>
          <w:spacing w:val="-2"/>
        </w:rPr>
        <w:t xml:space="preserve"> </w:t>
      </w:r>
      <w:r>
        <w:t>výrobky</w:t>
      </w:r>
      <w:r>
        <w:rPr>
          <w:spacing w:val="-5"/>
        </w:rPr>
        <w:t xml:space="preserve"> </w:t>
      </w:r>
      <w:r>
        <w:t>z plastov,</w:t>
      </w:r>
      <w:r>
        <w:rPr>
          <w:spacing w:val="-1"/>
        </w:rPr>
        <w:t xml:space="preserve"> </w:t>
      </w:r>
      <w:r>
        <w:t>papiera,</w:t>
      </w:r>
      <w:r>
        <w:rPr>
          <w:spacing w:val="-1"/>
        </w:rPr>
        <w:t xml:space="preserve"> </w:t>
      </w:r>
      <w:r>
        <w:t>kovov,</w:t>
      </w:r>
      <w:r>
        <w:rPr>
          <w:spacing w:val="-1"/>
        </w:rPr>
        <w:t xml:space="preserve"> </w:t>
      </w:r>
      <w:r>
        <w:t>skla</w:t>
      </w:r>
      <w:r>
        <w:rPr>
          <w:spacing w:val="-2"/>
        </w:rPr>
        <w:t xml:space="preserve"> </w:t>
      </w:r>
      <w:r>
        <w:t>a</w:t>
      </w:r>
      <w:r>
        <w:rPr>
          <w:spacing w:val="40"/>
        </w:rPr>
        <w:t xml:space="preserve"> </w:t>
      </w:r>
      <w:r>
        <w:t xml:space="preserve">kompozitov, </w:t>
      </w:r>
      <w:proofErr w:type="spellStart"/>
      <w:r>
        <w:t>elektroodpadov</w:t>
      </w:r>
      <w:proofErr w:type="spellEnd"/>
      <w:r>
        <w:t xml:space="preserve"> z domácností, použitých batérii a akumulátorov – prenosných a automobilových, jedlých olejov a tukov, objemného odpadu, odpadu s</w:t>
      </w:r>
      <w:r>
        <w:rPr>
          <w:spacing w:val="-3"/>
        </w:rPr>
        <w:t xml:space="preserve"> </w:t>
      </w:r>
      <w:r>
        <w:t>obsahom škodlivých látok z domácností, humánnych a veterinárnych liekov, textilu a</w:t>
      </w:r>
      <w:r>
        <w:rPr>
          <w:spacing w:val="-3"/>
        </w:rPr>
        <w:t xml:space="preserve"> </w:t>
      </w:r>
      <w:r>
        <w:t>odpadových pneumatík. VZN upravuje spôsob nahlasovania nezákonne umiestneného odpadu, ,,spôsob zberu drobného stavebného odpadu.</w:t>
      </w:r>
    </w:p>
    <w:p w:rsidR="00476820" w:rsidRDefault="00476820" w:rsidP="00476820">
      <w:pPr>
        <w:pStyle w:val="Zkladntext"/>
        <w:spacing w:before="5"/>
      </w:pPr>
    </w:p>
    <w:p w:rsidR="00476820" w:rsidRDefault="00476820" w:rsidP="00476820">
      <w:pPr>
        <w:ind w:left="1683" w:right="1622"/>
        <w:jc w:val="center"/>
        <w:rPr>
          <w:b/>
          <w:sz w:val="24"/>
        </w:rPr>
      </w:pPr>
      <w:r>
        <w:rPr>
          <w:b/>
          <w:sz w:val="24"/>
        </w:rPr>
        <w:t>§</w:t>
      </w:r>
      <w:r>
        <w:rPr>
          <w:sz w:val="24"/>
        </w:rPr>
        <w:t xml:space="preserve"> </w:t>
      </w:r>
      <w:r>
        <w:rPr>
          <w:b/>
          <w:spacing w:val="-10"/>
          <w:sz w:val="24"/>
        </w:rPr>
        <w:t>3</w:t>
      </w:r>
    </w:p>
    <w:p w:rsidR="00476820" w:rsidRDefault="00476820" w:rsidP="00476820">
      <w:pPr>
        <w:pStyle w:val="Nadpis1"/>
        <w:ind w:right="1621"/>
      </w:pPr>
      <w:r>
        <w:t>Účel</w:t>
      </w:r>
      <w:r>
        <w:rPr>
          <w:b w:val="0"/>
          <w:spacing w:val="-3"/>
        </w:rPr>
        <w:t xml:space="preserve"> </w:t>
      </w:r>
      <w:r>
        <w:t>a</w:t>
      </w:r>
      <w:r>
        <w:rPr>
          <w:b w:val="0"/>
          <w:spacing w:val="-2"/>
        </w:rPr>
        <w:t xml:space="preserve"> </w:t>
      </w:r>
      <w:r>
        <w:t>cieľ</w:t>
      </w:r>
      <w:r>
        <w:rPr>
          <w:b w:val="0"/>
          <w:spacing w:val="-3"/>
        </w:rPr>
        <w:t xml:space="preserve"> </w:t>
      </w:r>
      <w:r>
        <w:t>odpadového</w:t>
      </w:r>
      <w:r>
        <w:rPr>
          <w:b w:val="0"/>
          <w:spacing w:val="-2"/>
        </w:rPr>
        <w:t xml:space="preserve"> </w:t>
      </w:r>
      <w:r>
        <w:t>hospodárstva</w:t>
      </w:r>
      <w:r>
        <w:rPr>
          <w:b w:val="0"/>
          <w:spacing w:val="-2"/>
        </w:rPr>
        <w:t xml:space="preserve"> </w:t>
      </w:r>
      <w:r>
        <w:rPr>
          <w:spacing w:val="-4"/>
        </w:rPr>
        <w:t>obce</w:t>
      </w:r>
    </w:p>
    <w:p w:rsidR="00476820" w:rsidRDefault="00476820" w:rsidP="00476820">
      <w:pPr>
        <w:pStyle w:val="Odsekzoznamu"/>
        <w:widowControl w:val="0"/>
        <w:numPr>
          <w:ilvl w:val="0"/>
          <w:numId w:val="24"/>
        </w:numPr>
        <w:tabs>
          <w:tab w:val="left" w:pos="626"/>
        </w:tabs>
        <w:autoSpaceDE w:val="0"/>
        <w:autoSpaceDN w:val="0"/>
        <w:spacing w:before="271"/>
        <w:ind w:right="105"/>
        <w:contextualSpacing w:val="0"/>
        <w:jc w:val="both"/>
        <w:rPr>
          <w:sz w:val="24"/>
        </w:rPr>
      </w:pPr>
      <w:r>
        <w:rPr>
          <w:sz w:val="24"/>
        </w:rPr>
        <w:t>Účelom a cieľom odpadového hospodárstva obce je stanoviť pre obec vhodný systém nakladania s komunálnymi odpadmi, ktoré vznikli na území obce, pričom územím sa rozumie jej katastrálne územie.</w:t>
      </w:r>
    </w:p>
    <w:p w:rsidR="00476820" w:rsidRDefault="00476820" w:rsidP="00476820">
      <w:pPr>
        <w:pStyle w:val="Zkladntext"/>
      </w:pPr>
    </w:p>
    <w:p w:rsidR="00476820" w:rsidRDefault="00476820" w:rsidP="00476820">
      <w:pPr>
        <w:pStyle w:val="Odsekzoznamu"/>
        <w:widowControl w:val="0"/>
        <w:numPr>
          <w:ilvl w:val="0"/>
          <w:numId w:val="24"/>
        </w:numPr>
        <w:tabs>
          <w:tab w:val="left" w:pos="626"/>
        </w:tabs>
        <w:autoSpaceDE w:val="0"/>
        <w:autoSpaceDN w:val="0"/>
        <w:spacing w:before="1"/>
        <w:ind w:right="108"/>
        <w:contextualSpacing w:val="0"/>
        <w:rPr>
          <w:sz w:val="24"/>
        </w:rPr>
      </w:pPr>
      <w:r>
        <w:rPr>
          <w:sz w:val="24"/>
        </w:rPr>
        <w:t>Hierarchia</w:t>
      </w:r>
      <w:r>
        <w:rPr>
          <w:spacing w:val="39"/>
          <w:sz w:val="24"/>
        </w:rPr>
        <w:t xml:space="preserve"> </w:t>
      </w:r>
      <w:r>
        <w:rPr>
          <w:sz w:val="24"/>
        </w:rPr>
        <w:t>odpadového</w:t>
      </w:r>
      <w:r>
        <w:rPr>
          <w:spacing w:val="40"/>
          <w:sz w:val="24"/>
        </w:rPr>
        <w:t xml:space="preserve"> </w:t>
      </w:r>
      <w:r>
        <w:rPr>
          <w:sz w:val="24"/>
        </w:rPr>
        <w:t>hospodárstva</w:t>
      </w:r>
      <w:r>
        <w:rPr>
          <w:spacing w:val="39"/>
          <w:sz w:val="24"/>
        </w:rPr>
        <w:t xml:space="preserve"> </w:t>
      </w:r>
      <w:r>
        <w:rPr>
          <w:sz w:val="24"/>
        </w:rPr>
        <w:t>obce.</w:t>
      </w:r>
      <w:r>
        <w:rPr>
          <w:spacing w:val="40"/>
          <w:sz w:val="24"/>
        </w:rPr>
        <w:t xml:space="preserve"> </w:t>
      </w:r>
      <w:r>
        <w:rPr>
          <w:sz w:val="24"/>
        </w:rPr>
        <w:t>Na</w:t>
      </w:r>
      <w:r>
        <w:rPr>
          <w:spacing w:val="40"/>
          <w:sz w:val="24"/>
        </w:rPr>
        <w:t xml:space="preserve"> </w:t>
      </w:r>
      <w:r>
        <w:rPr>
          <w:sz w:val="24"/>
        </w:rPr>
        <w:t>území</w:t>
      </w:r>
      <w:r>
        <w:rPr>
          <w:spacing w:val="40"/>
          <w:sz w:val="24"/>
        </w:rPr>
        <w:t xml:space="preserve"> </w:t>
      </w:r>
      <w:r>
        <w:rPr>
          <w:sz w:val="24"/>
        </w:rPr>
        <w:t>obce</w:t>
      </w:r>
      <w:r>
        <w:rPr>
          <w:spacing w:val="39"/>
          <w:sz w:val="24"/>
        </w:rPr>
        <w:t xml:space="preserve"> </w:t>
      </w:r>
      <w:r>
        <w:rPr>
          <w:sz w:val="24"/>
        </w:rPr>
        <w:t>je</w:t>
      </w:r>
      <w:r>
        <w:rPr>
          <w:spacing w:val="39"/>
          <w:sz w:val="24"/>
        </w:rPr>
        <w:t xml:space="preserve"> </w:t>
      </w:r>
      <w:r>
        <w:rPr>
          <w:sz w:val="24"/>
        </w:rPr>
        <w:t>každý</w:t>
      </w:r>
      <w:r>
        <w:rPr>
          <w:spacing w:val="35"/>
          <w:sz w:val="24"/>
        </w:rPr>
        <w:t xml:space="preserve"> </w:t>
      </w:r>
      <w:r>
        <w:rPr>
          <w:sz w:val="24"/>
        </w:rPr>
        <w:t>pôvodca</w:t>
      </w:r>
      <w:r>
        <w:rPr>
          <w:spacing w:val="39"/>
          <w:sz w:val="24"/>
        </w:rPr>
        <w:t xml:space="preserve"> </w:t>
      </w:r>
      <w:r>
        <w:rPr>
          <w:sz w:val="24"/>
        </w:rPr>
        <w:t>komunálneho odpadu povinný uplatňovať túto hierarchiu odpadového hospodárstva:</w:t>
      </w:r>
    </w:p>
    <w:p w:rsidR="00476820" w:rsidRDefault="00476820" w:rsidP="00476820">
      <w:pPr>
        <w:pStyle w:val="Odsekzoznamu"/>
        <w:widowControl w:val="0"/>
        <w:numPr>
          <w:ilvl w:val="1"/>
          <w:numId w:val="24"/>
        </w:numPr>
        <w:tabs>
          <w:tab w:val="left" w:pos="1079"/>
        </w:tabs>
        <w:autoSpaceDE w:val="0"/>
        <w:autoSpaceDN w:val="0"/>
        <w:ind w:hanging="453"/>
        <w:contextualSpacing w:val="0"/>
        <w:rPr>
          <w:sz w:val="24"/>
        </w:rPr>
      </w:pPr>
      <w:r>
        <w:rPr>
          <w:sz w:val="24"/>
        </w:rPr>
        <w:t>predchádzanie</w:t>
      </w:r>
      <w:r>
        <w:rPr>
          <w:spacing w:val="-3"/>
          <w:sz w:val="24"/>
        </w:rPr>
        <w:t xml:space="preserve"> </w:t>
      </w:r>
      <w:r>
        <w:rPr>
          <w:sz w:val="24"/>
        </w:rPr>
        <w:t>vzniku</w:t>
      </w:r>
      <w:r>
        <w:rPr>
          <w:spacing w:val="-1"/>
          <w:sz w:val="24"/>
        </w:rPr>
        <w:t xml:space="preserve"> </w:t>
      </w:r>
      <w:r>
        <w:rPr>
          <w:spacing w:val="-2"/>
          <w:sz w:val="24"/>
        </w:rPr>
        <w:t>odpadu,</w:t>
      </w:r>
    </w:p>
    <w:p w:rsidR="00476820" w:rsidRDefault="00476820" w:rsidP="00476820">
      <w:pPr>
        <w:pStyle w:val="Odsekzoznamu"/>
        <w:widowControl w:val="0"/>
        <w:numPr>
          <w:ilvl w:val="1"/>
          <w:numId w:val="24"/>
        </w:numPr>
        <w:tabs>
          <w:tab w:val="left" w:pos="1079"/>
        </w:tabs>
        <w:autoSpaceDE w:val="0"/>
        <w:autoSpaceDN w:val="0"/>
        <w:ind w:hanging="453"/>
        <w:contextualSpacing w:val="0"/>
        <w:rPr>
          <w:sz w:val="24"/>
        </w:rPr>
      </w:pPr>
      <w:r>
        <w:rPr>
          <w:sz w:val="24"/>
        </w:rPr>
        <w:t>príprava</w:t>
      </w:r>
      <w:r>
        <w:rPr>
          <w:spacing w:val="-2"/>
          <w:sz w:val="24"/>
        </w:rPr>
        <w:t xml:space="preserve"> </w:t>
      </w:r>
      <w:r>
        <w:rPr>
          <w:sz w:val="24"/>
        </w:rPr>
        <w:t>na</w:t>
      </w:r>
      <w:r>
        <w:rPr>
          <w:spacing w:val="-3"/>
          <w:sz w:val="24"/>
        </w:rPr>
        <w:t xml:space="preserve"> </w:t>
      </w:r>
      <w:r>
        <w:rPr>
          <w:sz w:val="24"/>
        </w:rPr>
        <w:t>opätovné</w:t>
      </w:r>
      <w:r>
        <w:rPr>
          <w:spacing w:val="-2"/>
          <w:sz w:val="24"/>
        </w:rPr>
        <w:t xml:space="preserve"> použitie,</w:t>
      </w:r>
    </w:p>
    <w:p w:rsidR="00476820" w:rsidRDefault="00476820" w:rsidP="00476820">
      <w:pPr>
        <w:pStyle w:val="Odsekzoznamu"/>
        <w:widowControl w:val="0"/>
        <w:numPr>
          <w:ilvl w:val="1"/>
          <w:numId w:val="24"/>
        </w:numPr>
        <w:tabs>
          <w:tab w:val="left" w:pos="1079"/>
        </w:tabs>
        <w:autoSpaceDE w:val="0"/>
        <w:autoSpaceDN w:val="0"/>
        <w:ind w:hanging="453"/>
        <w:contextualSpacing w:val="0"/>
        <w:rPr>
          <w:sz w:val="24"/>
        </w:rPr>
      </w:pPr>
      <w:r>
        <w:rPr>
          <w:spacing w:val="-2"/>
          <w:sz w:val="24"/>
        </w:rPr>
        <w:t>recyklácia,</w:t>
      </w:r>
    </w:p>
    <w:p w:rsidR="00476820" w:rsidRDefault="00476820" w:rsidP="00476820">
      <w:pPr>
        <w:pStyle w:val="Odsekzoznamu"/>
        <w:widowControl w:val="0"/>
        <w:numPr>
          <w:ilvl w:val="1"/>
          <w:numId w:val="24"/>
        </w:numPr>
        <w:tabs>
          <w:tab w:val="left" w:pos="1079"/>
        </w:tabs>
        <w:autoSpaceDE w:val="0"/>
        <w:autoSpaceDN w:val="0"/>
        <w:ind w:hanging="453"/>
        <w:contextualSpacing w:val="0"/>
        <w:rPr>
          <w:sz w:val="24"/>
        </w:rPr>
      </w:pPr>
      <w:r>
        <w:rPr>
          <w:sz w:val="24"/>
        </w:rPr>
        <w:t>iné</w:t>
      </w:r>
      <w:r>
        <w:rPr>
          <w:spacing w:val="-1"/>
          <w:sz w:val="24"/>
        </w:rPr>
        <w:t xml:space="preserve"> </w:t>
      </w:r>
      <w:r>
        <w:rPr>
          <w:spacing w:val="-2"/>
          <w:sz w:val="24"/>
        </w:rPr>
        <w:t>zhodnocovanie,</w:t>
      </w:r>
    </w:p>
    <w:p w:rsidR="00897696" w:rsidRPr="00564239" w:rsidRDefault="00476820" w:rsidP="00897696">
      <w:pPr>
        <w:pStyle w:val="Odsekzoznamu"/>
        <w:widowControl w:val="0"/>
        <w:numPr>
          <w:ilvl w:val="1"/>
          <w:numId w:val="24"/>
        </w:numPr>
        <w:tabs>
          <w:tab w:val="left" w:pos="1079"/>
        </w:tabs>
        <w:autoSpaceDE w:val="0"/>
        <w:autoSpaceDN w:val="0"/>
        <w:ind w:hanging="453"/>
        <w:contextualSpacing w:val="0"/>
        <w:rPr>
          <w:sz w:val="24"/>
        </w:rPr>
      </w:pPr>
      <w:r>
        <w:rPr>
          <w:spacing w:val="-2"/>
          <w:sz w:val="24"/>
        </w:rPr>
        <w:t>zneškodňovanie</w:t>
      </w:r>
    </w:p>
    <w:p w:rsidR="00897696" w:rsidRDefault="00897696" w:rsidP="00897696">
      <w:pPr>
        <w:spacing w:before="76"/>
        <w:ind w:right="1622"/>
        <w:jc w:val="center"/>
        <w:rPr>
          <w:b/>
          <w:sz w:val="24"/>
        </w:rPr>
      </w:pPr>
      <w:r>
        <w:rPr>
          <w:b/>
          <w:sz w:val="24"/>
        </w:rPr>
        <w:t xml:space="preserve">                                  §</w:t>
      </w:r>
      <w:r>
        <w:rPr>
          <w:sz w:val="24"/>
        </w:rPr>
        <w:t xml:space="preserve"> </w:t>
      </w:r>
      <w:r>
        <w:rPr>
          <w:b/>
          <w:spacing w:val="-10"/>
          <w:sz w:val="24"/>
        </w:rPr>
        <w:t>4</w:t>
      </w:r>
    </w:p>
    <w:p w:rsidR="00897696" w:rsidRDefault="00897696" w:rsidP="00897696">
      <w:pPr>
        <w:pStyle w:val="Nadpis1"/>
        <w:ind w:left="1684" w:right="1618"/>
      </w:pPr>
      <w:r>
        <w:t>Spoločné</w:t>
      </w:r>
      <w:r>
        <w:rPr>
          <w:b w:val="0"/>
          <w:spacing w:val="-2"/>
        </w:rPr>
        <w:t xml:space="preserve"> </w:t>
      </w:r>
      <w:r>
        <w:rPr>
          <w:spacing w:val="-2"/>
        </w:rPr>
        <w:t>ustanovenia</w:t>
      </w:r>
    </w:p>
    <w:p w:rsidR="00897696" w:rsidRDefault="00897696" w:rsidP="00897696">
      <w:pPr>
        <w:pStyle w:val="Odsekzoznamu"/>
        <w:widowControl w:val="0"/>
        <w:numPr>
          <w:ilvl w:val="0"/>
          <w:numId w:val="23"/>
        </w:numPr>
        <w:tabs>
          <w:tab w:val="left" w:pos="532"/>
        </w:tabs>
        <w:autoSpaceDE w:val="0"/>
        <w:autoSpaceDN w:val="0"/>
        <w:spacing w:before="271"/>
        <w:ind w:right="109"/>
        <w:contextualSpacing w:val="0"/>
        <w:jc w:val="both"/>
        <w:rPr>
          <w:sz w:val="24"/>
        </w:rPr>
      </w:pPr>
      <w:r>
        <w:rPr>
          <w:sz w:val="24"/>
        </w:rPr>
        <w:t>Za nakladanie s</w:t>
      </w:r>
      <w:r>
        <w:rPr>
          <w:spacing w:val="40"/>
          <w:sz w:val="24"/>
        </w:rPr>
        <w:t xml:space="preserve"> </w:t>
      </w:r>
      <w:r>
        <w:rPr>
          <w:sz w:val="24"/>
        </w:rPr>
        <w:t>komunálnymi odpadmi, ktoré vznikli na území obce, a s drobnými stavebnými odpadmi, ktoré vznikli na území obce, zodpovedá obec, ak tento zákon neustanovuje inak.</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6"/>
        <w:contextualSpacing w:val="0"/>
        <w:jc w:val="both"/>
        <w:rPr>
          <w:sz w:val="24"/>
        </w:rPr>
      </w:pPr>
      <w:r>
        <w:rPr>
          <w:sz w:val="24"/>
        </w:rPr>
        <w:t>Každý je povinný nakladať s komunálnymi odpadmi alebo inak s nimi zaobchádzať v súlade s týmto VZN obce.</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4"/>
        <w:contextualSpacing w:val="0"/>
        <w:jc w:val="both"/>
        <w:rPr>
          <w:sz w:val="24"/>
        </w:rPr>
      </w:pPr>
      <w:r>
        <w:rPr>
          <w:sz w:val="24"/>
        </w:rPr>
        <w:t>Každý je povinný nakladať s komunálnymi odpadmi alebo inak s nimi zaobchádzať takým spôsobom, ktorý neohrozuje zdravie ľudí a</w:t>
      </w:r>
      <w:r>
        <w:rPr>
          <w:spacing w:val="40"/>
          <w:sz w:val="24"/>
        </w:rPr>
        <w:t xml:space="preserve"> </w:t>
      </w:r>
      <w:r>
        <w:rPr>
          <w:sz w:val="24"/>
        </w:rPr>
        <w:t xml:space="preserve">nepoškodzuje životné prostredie, a to tak, aby </w:t>
      </w:r>
      <w:r>
        <w:rPr>
          <w:spacing w:val="-2"/>
          <w:sz w:val="24"/>
        </w:rPr>
        <w:t>nedochádzalo</w:t>
      </w:r>
    </w:p>
    <w:p w:rsidR="00897696" w:rsidRDefault="00897696" w:rsidP="00897696">
      <w:pPr>
        <w:pStyle w:val="Odsekzoznamu"/>
        <w:widowControl w:val="0"/>
        <w:numPr>
          <w:ilvl w:val="1"/>
          <w:numId w:val="23"/>
        </w:numPr>
        <w:tabs>
          <w:tab w:val="left" w:pos="892"/>
        </w:tabs>
        <w:autoSpaceDE w:val="0"/>
        <w:autoSpaceDN w:val="0"/>
        <w:ind w:right="108"/>
        <w:contextualSpacing w:val="0"/>
        <w:rPr>
          <w:sz w:val="24"/>
        </w:rPr>
      </w:pPr>
      <w:r>
        <w:rPr>
          <w:sz w:val="24"/>
        </w:rPr>
        <w:t>k</w:t>
      </w:r>
      <w:r>
        <w:rPr>
          <w:spacing w:val="40"/>
          <w:sz w:val="24"/>
        </w:rPr>
        <w:t xml:space="preserve"> </w:t>
      </w:r>
      <w:r>
        <w:rPr>
          <w:sz w:val="24"/>
        </w:rPr>
        <w:t>riziku</w:t>
      </w:r>
      <w:r>
        <w:rPr>
          <w:spacing w:val="40"/>
          <w:sz w:val="24"/>
        </w:rPr>
        <w:t xml:space="preserve"> </w:t>
      </w:r>
      <w:r>
        <w:rPr>
          <w:sz w:val="24"/>
        </w:rPr>
        <w:t>znečistenia</w:t>
      </w:r>
      <w:r>
        <w:rPr>
          <w:spacing w:val="40"/>
          <w:sz w:val="24"/>
        </w:rPr>
        <w:t xml:space="preserve"> </w:t>
      </w:r>
      <w:r>
        <w:rPr>
          <w:sz w:val="24"/>
        </w:rPr>
        <w:t>vody,</w:t>
      </w:r>
      <w:r>
        <w:rPr>
          <w:spacing w:val="40"/>
          <w:sz w:val="24"/>
        </w:rPr>
        <w:t xml:space="preserve"> </w:t>
      </w:r>
      <w:r>
        <w:rPr>
          <w:sz w:val="24"/>
        </w:rPr>
        <w:t>ovzdušia,</w:t>
      </w:r>
      <w:r>
        <w:rPr>
          <w:spacing w:val="40"/>
          <w:sz w:val="24"/>
        </w:rPr>
        <w:t xml:space="preserve"> </w:t>
      </w:r>
      <w:r>
        <w:rPr>
          <w:sz w:val="24"/>
        </w:rPr>
        <w:t>pôdy,</w:t>
      </w:r>
      <w:r>
        <w:rPr>
          <w:spacing w:val="40"/>
          <w:sz w:val="24"/>
        </w:rPr>
        <w:t xml:space="preserve"> </w:t>
      </w:r>
      <w:r>
        <w:rPr>
          <w:sz w:val="24"/>
        </w:rPr>
        <w:t>horninového</w:t>
      </w:r>
      <w:r>
        <w:rPr>
          <w:spacing w:val="40"/>
          <w:sz w:val="24"/>
        </w:rPr>
        <w:t xml:space="preserve"> </w:t>
      </w:r>
      <w:r>
        <w:rPr>
          <w:sz w:val="24"/>
        </w:rPr>
        <w:t>prostredia</w:t>
      </w:r>
      <w:r>
        <w:rPr>
          <w:spacing w:val="40"/>
          <w:sz w:val="24"/>
        </w:rPr>
        <w:t xml:space="preserve"> </w:t>
      </w:r>
      <w:r>
        <w:rPr>
          <w:sz w:val="24"/>
        </w:rPr>
        <w:t>a</w:t>
      </w:r>
      <w:r>
        <w:rPr>
          <w:spacing w:val="40"/>
          <w:sz w:val="24"/>
        </w:rPr>
        <w:t xml:space="preserve"> </w:t>
      </w:r>
      <w:r>
        <w:rPr>
          <w:sz w:val="24"/>
        </w:rPr>
        <w:t>ohrozenia</w:t>
      </w:r>
      <w:r>
        <w:rPr>
          <w:spacing w:val="40"/>
          <w:sz w:val="24"/>
        </w:rPr>
        <w:t xml:space="preserve"> </w:t>
      </w:r>
      <w:r>
        <w:rPr>
          <w:sz w:val="24"/>
        </w:rPr>
        <w:t>rastlín</w:t>
      </w:r>
      <w:r>
        <w:rPr>
          <w:spacing w:val="40"/>
          <w:sz w:val="24"/>
        </w:rPr>
        <w:t xml:space="preserve"> </w:t>
      </w:r>
      <w:r>
        <w:rPr>
          <w:sz w:val="24"/>
        </w:rPr>
        <w:t xml:space="preserve">a </w:t>
      </w:r>
      <w:r>
        <w:rPr>
          <w:spacing w:val="-2"/>
          <w:sz w:val="24"/>
        </w:rPr>
        <w:t>živočíchov,</w:t>
      </w:r>
    </w:p>
    <w:p w:rsidR="00897696" w:rsidRDefault="00897696" w:rsidP="00897696">
      <w:pPr>
        <w:pStyle w:val="Odsekzoznamu"/>
        <w:widowControl w:val="0"/>
        <w:numPr>
          <w:ilvl w:val="1"/>
          <w:numId w:val="23"/>
        </w:numPr>
        <w:tabs>
          <w:tab w:val="left" w:pos="890"/>
        </w:tabs>
        <w:autoSpaceDE w:val="0"/>
        <w:autoSpaceDN w:val="0"/>
        <w:ind w:left="890" w:hanging="358"/>
        <w:contextualSpacing w:val="0"/>
        <w:rPr>
          <w:sz w:val="24"/>
        </w:rPr>
      </w:pPr>
      <w:r>
        <w:rPr>
          <w:sz w:val="24"/>
        </w:rPr>
        <w:t>k</w:t>
      </w:r>
      <w:r>
        <w:rPr>
          <w:spacing w:val="-2"/>
          <w:sz w:val="24"/>
        </w:rPr>
        <w:t xml:space="preserve"> </w:t>
      </w:r>
      <w:r>
        <w:rPr>
          <w:sz w:val="24"/>
        </w:rPr>
        <w:t>obťažovaniu</w:t>
      </w:r>
      <w:r>
        <w:rPr>
          <w:spacing w:val="-2"/>
          <w:sz w:val="24"/>
        </w:rPr>
        <w:t xml:space="preserve"> </w:t>
      </w:r>
      <w:r>
        <w:rPr>
          <w:sz w:val="24"/>
        </w:rPr>
        <w:t>okolia</w:t>
      </w:r>
      <w:r>
        <w:rPr>
          <w:spacing w:val="-2"/>
          <w:sz w:val="24"/>
        </w:rPr>
        <w:t xml:space="preserve"> </w:t>
      </w:r>
      <w:r>
        <w:rPr>
          <w:sz w:val="24"/>
        </w:rPr>
        <w:t>hlukom</w:t>
      </w:r>
      <w:r>
        <w:rPr>
          <w:spacing w:val="-2"/>
          <w:sz w:val="24"/>
        </w:rPr>
        <w:t xml:space="preserve"> </w:t>
      </w:r>
      <w:r>
        <w:rPr>
          <w:sz w:val="24"/>
        </w:rPr>
        <w:t>alebo</w:t>
      </w:r>
      <w:r>
        <w:rPr>
          <w:spacing w:val="-1"/>
          <w:sz w:val="24"/>
        </w:rPr>
        <w:t xml:space="preserve"> </w:t>
      </w:r>
      <w:r>
        <w:rPr>
          <w:spacing w:val="-2"/>
          <w:sz w:val="24"/>
        </w:rPr>
        <w:t>zápachom</w:t>
      </w:r>
    </w:p>
    <w:p w:rsidR="00897696" w:rsidRPr="00897696" w:rsidRDefault="00897696" w:rsidP="00897696">
      <w:pPr>
        <w:pStyle w:val="Odsekzoznamu"/>
        <w:widowControl w:val="0"/>
        <w:numPr>
          <w:ilvl w:val="1"/>
          <w:numId w:val="23"/>
        </w:numPr>
        <w:tabs>
          <w:tab w:val="left" w:pos="891"/>
        </w:tabs>
        <w:autoSpaceDE w:val="0"/>
        <w:autoSpaceDN w:val="0"/>
        <w:ind w:left="891" w:hanging="359"/>
        <w:contextualSpacing w:val="0"/>
        <w:rPr>
          <w:sz w:val="24"/>
        </w:rPr>
      </w:pPr>
      <w:r>
        <w:rPr>
          <w:sz w:val="24"/>
        </w:rPr>
        <w:t>k</w:t>
      </w:r>
      <w:r>
        <w:rPr>
          <w:spacing w:val="-4"/>
          <w:sz w:val="24"/>
        </w:rPr>
        <w:t xml:space="preserve"> </w:t>
      </w:r>
      <w:r>
        <w:rPr>
          <w:sz w:val="24"/>
        </w:rPr>
        <w:t>nepriaznivému</w:t>
      </w:r>
      <w:r>
        <w:rPr>
          <w:spacing w:val="-2"/>
          <w:sz w:val="24"/>
        </w:rPr>
        <w:t xml:space="preserve"> </w:t>
      </w:r>
      <w:r>
        <w:rPr>
          <w:sz w:val="24"/>
        </w:rPr>
        <w:t>vplyvu na</w:t>
      </w:r>
      <w:r>
        <w:rPr>
          <w:spacing w:val="-3"/>
          <w:sz w:val="24"/>
        </w:rPr>
        <w:t xml:space="preserve"> </w:t>
      </w:r>
      <w:r>
        <w:rPr>
          <w:sz w:val="24"/>
        </w:rPr>
        <w:t>krajinu</w:t>
      </w:r>
      <w:r>
        <w:rPr>
          <w:spacing w:val="-2"/>
          <w:sz w:val="24"/>
        </w:rPr>
        <w:t xml:space="preserve"> </w:t>
      </w:r>
      <w:r>
        <w:rPr>
          <w:sz w:val="24"/>
        </w:rPr>
        <w:t>alebo</w:t>
      </w:r>
      <w:r>
        <w:rPr>
          <w:spacing w:val="-2"/>
          <w:sz w:val="24"/>
        </w:rPr>
        <w:t xml:space="preserve"> </w:t>
      </w:r>
      <w:r>
        <w:rPr>
          <w:sz w:val="24"/>
        </w:rPr>
        <w:t>miesta</w:t>
      </w:r>
      <w:r>
        <w:rPr>
          <w:spacing w:val="-3"/>
          <w:sz w:val="24"/>
        </w:rPr>
        <w:t xml:space="preserve"> </w:t>
      </w:r>
      <w:r>
        <w:rPr>
          <w:sz w:val="24"/>
        </w:rPr>
        <w:t>osobitného</w:t>
      </w:r>
      <w:r>
        <w:rPr>
          <w:spacing w:val="-1"/>
          <w:sz w:val="24"/>
        </w:rPr>
        <w:t xml:space="preserve"> </w:t>
      </w:r>
      <w:r>
        <w:rPr>
          <w:spacing w:val="-2"/>
          <w:sz w:val="24"/>
        </w:rPr>
        <w:t>významu</w:t>
      </w:r>
    </w:p>
    <w:p w:rsidR="00897696" w:rsidRDefault="00897696" w:rsidP="00897696">
      <w:pPr>
        <w:widowControl w:val="0"/>
        <w:tabs>
          <w:tab w:val="left" w:pos="891"/>
        </w:tabs>
        <w:autoSpaceDE w:val="0"/>
        <w:autoSpaceDN w:val="0"/>
        <w:rPr>
          <w:sz w:val="24"/>
        </w:rPr>
      </w:pPr>
    </w:p>
    <w:p w:rsidR="00897696" w:rsidRDefault="00897696" w:rsidP="00897696">
      <w:pPr>
        <w:pStyle w:val="Odsekzoznamu"/>
        <w:widowControl w:val="0"/>
        <w:numPr>
          <w:ilvl w:val="0"/>
          <w:numId w:val="23"/>
        </w:numPr>
        <w:tabs>
          <w:tab w:val="left" w:pos="532"/>
        </w:tabs>
        <w:autoSpaceDE w:val="0"/>
        <w:autoSpaceDN w:val="0"/>
        <w:contextualSpacing w:val="0"/>
        <w:jc w:val="both"/>
        <w:rPr>
          <w:sz w:val="24"/>
        </w:rPr>
      </w:pPr>
      <w:r>
        <w:rPr>
          <w:sz w:val="24"/>
        </w:rPr>
        <w:t>Zakazuje</w:t>
      </w:r>
      <w:r>
        <w:rPr>
          <w:spacing w:val="-4"/>
          <w:sz w:val="24"/>
        </w:rPr>
        <w:t xml:space="preserve"> </w:t>
      </w:r>
      <w:r>
        <w:rPr>
          <w:spacing w:val="-5"/>
          <w:sz w:val="24"/>
        </w:rPr>
        <w:t>sa</w:t>
      </w:r>
    </w:p>
    <w:p w:rsidR="00897696" w:rsidRDefault="00897696" w:rsidP="00897696">
      <w:pPr>
        <w:pStyle w:val="Odsekzoznamu"/>
        <w:widowControl w:val="0"/>
        <w:numPr>
          <w:ilvl w:val="1"/>
          <w:numId w:val="23"/>
        </w:numPr>
        <w:tabs>
          <w:tab w:val="left" w:pos="892"/>
        </w:tabs>
        <w:autoSpaceDE w:val="0"/>
        <w:autoSpaceDN w:val="0"/>
        <w:ind w:right="109"/>
        <w:contextualSpacing w:val="0"/>
        <w:jc w:val="both"/>
        <w:rPr>
          <w:sz w:val="24"/>
        </w:rPr>
      </w:pPr>
      <w:r>
        <w:rPr>
          <w:sz w:val="24"/>
        </w:rPr>
        <w:t>uložiť alebo ponechať odpad na inom mieste ako na mieste na to určenom v</w:t>
      </w:r>
      <w:r>
        <w:rPr>
          <w:spacing w:val="40"/>
          <w:sz w:val="24"/>
        </w:rPr>
        <w:t xml:space="preserve"> </w:t>
      </w:r>
      <w:r>
        <w:rPr>
          <w:sz w:val="24"/>
        </w:rPr>
        <w:t>súlade so zákonom o odpadoch,</w:t>
      </w:r>
    </w:p>
    <w:p w:rsidR="00897696" w:rsidRDefault="00897696" w:rsidP="00897696">
      <w:pPr>
        <w:pStyle w:val="Odsekzoznamu"/>
        <w:widowControl w:val="0"/>
        <w:numPr>
          <w:ilvl w:val="1"/>
          <w:numId w:val="23"/>
        </w:numPr>
        <w:tabs>
          <w:tab w:val="left" w:pos="890"/>
          <w:tab w:val="left" w:pos="892"/>
        </w:tabs>
        <w:autoSpaceDE w:val="0"/>
        <w:autoSpaceDN w:val="0"/>
        <w:ind w:right="105"/>
        <w:contextualSpacing w:val="0"/>
        <w:jc w:val="both"/>
        <w:rPr>
          <w:sz w:val="24"/>
        </w:rPr>
      </w:pPr>
      <w:r>
        <w:rPr>
          <w:sz w:val="24"/>
        </w:rPr>
        <w:t>zneškodniť alebo zhodnotiť komunálny odpad a</w:t>
      </w:r>
      <w:r>
        <w:rPr>
          <w:spacing w:val="40"/>
          <w:sz w:val="24"/>
        </w:rPr>
        <w:t xml:space="preserve"> </w:t>
      </w:r>
      <w:r>
        <w:rPr>
          <w:sz w:val="24"/>
        </w:rPr>
        <w:t>drobný stavebný odpad inak ako v</w:t>
      </w:r>
      <w:r>
        <w:rPr>
          <w:spacing w:val="40"/>
          <w:sz w:val="24"/>
        </w:rPr>
        <w:t xml:space="preserve"> </w:t>
      </w:r>
      <w:r>
        <w:rPr>
          <w:sz w:val="24"/>
        </w:rPr>
        <w:t>súlade so zákonom o odpadoch a týmto VZN,</w:t>
      </w:r>
    </w:p>
    <w:p w:rsidR="00897696" w:rsidRDefault="00897696" w:rsidP="00897696">
      <w:pPr>
        <w:pStyle w:val="Odsekzoznamu"/>
        <w:widowControl w:val="0"/>
        <w:numPr>
          <w:ilvl w:val="1"/>
          <w:numId w:val="23"/>
        </w:numPr>
        <w:tabs>
          <w:tab w:val="left" w:pos="892"/>
        </w:tabs>
        <w:autoSpaceDE w:val="0"/>
        <w:autoSpaceDN w:val="0"/>
        <w:ind w:right="109"/>
        <w:contextualSpacing w:val="0"/>
        <w:jc w:val="both"/>
        <w:rPr>
          <w:sz w:val="24"/>
        </w:rPr>
      </w:pPr>
      <w:r>
        <w:rPr>
          <w:sz w:val="24"/>
        </w:rPr>
        <w:t>zneškodniť komunálny odpad ukladaním do povrchových nádrží (napr. jám, rybníkov), vypúšťaním a</w:t>
      </w:r>
      <w:r>
        <w:rPr>
          <w:spacing w:val="40"/>
          <w:sz w:val="24"/>
        </w:rPr>
        <w:t xml:space="preserve"> </w:t>
      </w:r>
      <w:r>
        <w:rPr>
          <w:sz w:val="24"/>
        </w:rPr>
        <w:t>vhadzovaním do vodného recipienta),</w:t>
      </w:r>
    </w:p>
    <w:p w:rsidR="00897696" w:rsidRDefault="00897696" w:rsidP="00897696">
      <w:pPr>
        <w:pStyle w:val="Odsekzoznamu"/>
        <w:widowControl w:val="0"/>
        <w:numPr>
          <w:ilvl w:val="1"/>
          <w:numId w:val="23"/>
        </w:numPr>
        <w:tabs>
          <w:tab w:val="left" w:pos="890"/>
          <w:tab w:val="left" w:pos="892"/>
        </w:tabs>
        <w:autoSpaceDE w:val="0"/>
        <w:autoSpaceDN w:val="0"/>
        <w:ind w:right="109"/>
        <w:contextualSpacing w:val="0"/>
        <w:jc w:val="both"/>
        <w:rPr>
          <w:sz w:val="24"/>
        </w:rPr>
      </w:pPr>
      <w:r>
        <w:rPr>
          <w:sz w:val="24"/>
        </w:rPr>
        <w:t>vykonávať bez súhlasu orgánu štátnej správy odpadového hospodárstva alebo v</w:t>
      </w:r>
      <w:r>
        <w:rPr>
          <w:spacing w:val="40"/>
          <w:sz w:val="24"/>
        </w:rPr>
        <w:t xml:space="preserve"> </w:t>
      </w:r>
      <w:r>
        <w:rPr>
          <w:sz w:val="24"/>
        </w:rPr>
        <w:t>rozpore s ním činnosť, na ktorú sa súhlas vyžaduje,</w:t>
      </w:r>
    </w:p>
    <w:p w:rsidR="00897696" w:rsidRDefault="00897696" w:rsidP="00897696">
      <w:pPr>
        <w:pStyle w:val="Odsekzoznamu"/>
        <w:widowControl w:val="0"/>
        <w:numPr>
          <w:ilvl w:val="1"/>
          <w:numId w:val="23"/>
        </w:numPr>
        <w:tabs>
          <w:tab w:val="left" w:pos="892"/>
        </w:tabs>
        <w:autoSpaceDE w:val="0"/>
        <w:autoSpaceDN w:val="0"/>
        <w:ind w:right="104"/>
        <w:contextualSpacing w:val="0"/>
        <w:jc w:val="both"/>
        <w:rPr>
          <w:sz w:val="24"/>
        </w:rPr>
      </w:pPr>
      <w:r>
        <w:rPr>
          <w:sz w:val="24"/>
        </w:rPr>
        <w:t>riediť alebo zmiešavať komunálne odpady s cieľom dosiahnuť hraničné hodnoty koncentrácie škodlivých látok,</w:t>
      </w:r>
    </w:p>
    <w:p w:rsidR="00897696" w:rsidRDefault="00897696" w:rsidP="00897696">
      <w:pPr>
        <w:pStyle w:val="Odsekzoznamu"/>
        <w:widowControl w:val="0"/>
        <w:numPr>
          <w:ilvl w:val="1"/>
          <w:numId w:val="23"/>
        </w:numPr>
        <w:tabs>
          <w:tab w:val="left" w:pos="890"/>
          <w:tab w:val="left" w:pos="892"/>
        </w:tabs>
        <w:autoSpaceDE w:val="0"/>
        <w:autoSpaceDN w:val="0"/>
        <w:ind w:right="107"/>
        <w:contextualSpacing w:val="0"/>
        <w:jc w:val="both"/>
        <w:rPr>
          <w:sz w:val="24"/>
        </w:rPr>
      </w:pPr>
      <w:r>
        <w:rPr>
          <w:sz w:val="24"/>
        </w:rPr>
        <w:t>zneškodňovať spaľovaním biologicky rozložiteľný odpad s výnimkou prípadu, na ktorý bol vydaný súhlas zákona o odpadoch,</w:t>
      </w:r>
    </w:p>
    <w:p w:rsidR="00897696" w:rsidRDefault="00897696" w:rsidP="00897696">
      <w:pPr>
        <w:pStyle w:val="Odsekzoznamu"/>
        <w:widowControl w:val="0"/>
        <w:numPr>
          <w:ilvl w:val="1"/>
          <w:numId w:val="23"/>
        </w:numPr>
        <w:tabs>
          <w:tab w:val="left" w:pos="892"/>
        </w:tabs>
        <w:autoSpaceDE w:val="0"/>
        <w:autoSpaceDN w:val="0"/>
        <w:spacing w:before="1"/>
        <w:ind w:right="109"/>
        <w:contextualSpacing w:val="0"/>
        <w:jc w:val="both"/>
        <w:rPr>
          <w:sz w:val="24"/>
        </w:rPr>
      </w:pPr>
      <w:r>
        <w:rPr>
          <w:sz w:val="24"/>
        </w:rPr>
        <w:t>spaľovať</w:t>
      </w:r>
      <w:r>
        <w:rPr>
          <w:spacing w:val="80"/>
          <w:sz w:val="24"/>
        </w:rPr>
        <w:t xml:space="preserve"> </w:t>
      </w:r>
      <w:r>
        <w:rPr>
          <w:sz w:val="24"/>
        </w:rPr>
        <w:t>komunálny</w:t>
      </w:r>
      <w:r>
        <w:rPr>
          <w:spacing w:val="77"/>
          <w:sz w:val="24"/>
        </w:rPr>
        <w:t xml:space="preserve"> </w:t>
      </w:r>
      <w:r>
        <w:rPr>
          <w:sz w:val="24"/>
        </w:rPr>
        <w:t>odpad</w:t>
      </w:r>
      <w:r>
        <w:rPr>
          <w:spacing w:val="80"/>
          <w:sz w:val="24"/>
        </w:rPr>
        <w:t xml:space="preserve"> </w:t>
      </w:r>
      <w:r>
        <w:rPr>
          <w:sz w:val="24"/>
        </w:rPr>
        <w:t>na</w:t>
      </w:r>
      <w:r>
        <w:rPr>
          <w:spacing w:val="79"/>
          <w:sz w:val="24"/>
        </w:rPr>
        <w:t xml:space="preserve"> </w:t>
      </w:r>
      <w:r>
        <w:rPr>
          <w:sz w:val="24"/>
        </w:rPr>
        <w:t>voľnom</w:t>
      </w:r>
      <w:r>
        <w:rPr>
          <w:spacing w:val="80"/>
          <w:sz w:val="24"/>
        </w:rPr>
        <w:t xml:space="preserve"> </w:t>
      </w:r>
      <w:r>
        <w:rPr>
          <w:sz w:val="24"/>
        </w:rPr>
        <w:t>priestranstve</w:t>
      </w:r>
      <w:r>
        <w:rPr>
          <w:spacing w:val="80"/>
          <w:sz w:val="24"/>
        </w:rPr>
        <w:t xml:space="preserve"> </w:t>
      </w:r>
      <w:r>
        <w:rPr>
          <w:sz w:val="24"/>
        </w:rPr>
        <w:t>a</w:t>
      </w:r>
      <w:r>
        <w:rPr>
          <w:spacing w:val="79"/>
          <w:sz w:val="24"/>
        </w:rPr>
        <w:t xml:space="preserve"> </w:t>
      </w:r>
      <w:r>
        <w:rPr>
          <w:sz w:val="24"/>
        </w:rPr>
        <w:t>vo</w:t>
      </w:r>
      <w:r>
        <w:rPr>
          <w:spacing w:val="80"/>
          <w:sz w:val="24"/>
        </w:rPr>
        <w:t xml:space="preserve"> </w:t>
      </w:r>
      <w:r>
        <w:rPr>
          <w:sz w:val="24"/>
        </w:rPr>
        <w:t>vykurovacích</w:t>
      </w:r>
      <w:r>
        <w:rPr>
          <w:spacing w:val="80"/>
          <w:sz w:val="24"/>
        </w:rPr>
        <w:t xml:space="preserve"> </w:t>
      </w:r>
      <w:r>
        <w:rPr>
          <w:sz w:val="24"/>
        </w:rPr>
        <w:t>zariadeniach v domácnostiach,</w:t>
      </w:r>
    </w:p>
    <w:p w:rsidR="00897696" w:rsidRDefault="00897696" w:rsidP="00897696">
      <w:pPr>
        <w:pStyle w:val="Odsekzoznamu"/>
        <w:widowControl w:val="0"/>
        <w:numPr>
          <w:ilvl w:val="1"/>
          <w:numId w:val="23"/>
        </w:numPr>
        <w:tabs>
          <w:tab w:val="left" w:pos="890"/>
          <w:tab w:val="left" w:pos="892"/>
        </w:tabs>
        <w:autoSpaceDE w:val="0"/>
        <w:autoSpaceDN w:val="0"/>
        <w:ind w:right="102"/>
        <w:contextualSpacing w:val="0"/>
        <w:jc w:val="both"/>
        <w:rPr>
          <w:sz w:val="24"/>
        </w:rPr>
      </w:pPr>
      <w:r>
        <w:rPr>
          <w:sz w:val="24"/>
        </w:rPr>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897696" w:rsidRDefault="00897696" w:rsidP="00897696">
      <w:pPr>
        <w:pStyle w:val="Odsekzoznamu"/>
        <w:widowControl w:val="0"/>
        <w:numPr>
          <w:ilvl w:val="1"/>
          <w:numId w:val="23"/>
        </w:numPr>
        <w:tabs>
          <w:tab w:val="left" w:pos="890"/>
          <w:tab w:val="left" w:pos="892"/>
        </w:tabs>
        <w:autoSpaceDE w:val="0"/>
        <w:autoSpaceDN w:val="0"/>
        <w:ind w:right="101"/>
        <w:contextualSpacing w:val="0"/>
        <w:jc w:val="both"/>
        <w:rPr>
          <w:sz w:val="24"/>
        </w:rPr>
      </w:pPr>
      <w:r>
        <w:rPr>
          <w:sz w:val="24"/>
        </w:rPr>
        <w:t>vykonávať zber oddelene zbieraných zložiek komunálnych odpadov patriacich do vyhradeného prúdu odpadov (obaly a neobalové výrobky, elektro odpad z domácností, batérie a</w:t>
      </w:r>
      <w:r>
        <w:rPr>
          <w:spacing w:val="40"/>
          <w:sz w:val="24"/>
        </w:rPr>
        <w:t xml:space="preserve"> </w:t>
      </w:r>
      <w:r>
        <w:rPr>
          <w:sz w:val="24"/>
        </w:rPr>
        <w:t>akumulátory ) bez zariadenia na zber odpadov osobou, ktorá nespĺňa požiadavky podľa zákona o odpadoch.</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contextualSpacing w:val="0"/>
        <w:rPr>
          <w:sz w:val="24"/>
        </w:rPr>
      </w:pPr>
      <w:r>
        <w:rPr>
          <w:sz w:val="24"/>
        </w:rPr>
        <w:t>Pôvodca</w:t>
      </w:r>
      <w:r>
        <w:rPr>
          <w:spacing w:val="-4"/>
          <w:sz w:val="24"/>
        </w:rPr>
        <w:t xml:space="preserve"> </w:t>
      </w:r>
      <w:r>
        <w:rPr>
          <w:sz w:val="24"/>
        </w:rPr>
        <w:t>komunálnych</w:t>
      </w:r>
      <w:r>
        <w:rPr>
          <w:spacing w:val="-2"/>
          <w:sz w:val="24"/>
        </w:rPr>
        <w:t xml:space="preserve"> </w:t>
      </w:r>
      <w:r>
        <w:rPr>
          <w:sz w:val="24"/>
        </w:rPr>
        <w:t>odpadov</w:t>
      </w:r>
      <w:r>
        <w:rPr>
          <w:spacing w:val="-2"/>
          <w:sz w:val="24"/>
        </w:rPr>
        <w:t xml:space="preserve"> </w:t>
      </w:r>
      <w:r>
        <w:rPr>
          <w:sz w:val="24"/>
        </w:rPr>
        <w:t>je</w:t>
      </w:r>
      <w:r>
        <w:rPr>
          <w:spacing w:val="-2"/>
          <w:sz w:val="24"/>
        </w:rPr>
        <w:t xml:space="preserve"> povinný</w:t>
      </w:r>
    </w:p>
    <w:p w:rsidR="00897696" w:rsidRDefault="00897696" w:rsidP="00897696">
      <w:pPr>
        <w:pStyle w:val="Odsekzoznamu"/>
        <w:widowControl w:val="0"/>
        <w:numPr>
          <w:ilvl w:val="1"/>
          <w:numId w:val="23"/>
        </w:numPr>
        <w:tabs>
          <w:tab w:val="left" w:pos="891"/>
        </w:tabs>
        <w:autoSpaceDE w:val="0"/>
        <w:autoSpaceDN w:val="0"/>
        <w:ind w:left="891" w:hanging="359"/>
        <w:contextualSpacing w:val="0"/>
        <w:rPr>
          <w:sz w:val="24"/>
        </w:rPr>
      </w:pPr>
      <w:r>
        <w:rPr>
          <w:sz w:val="24"/>
        </w:rPr>
        <w:t>nakladať</w:t>
      </w:r>
      <w:r>
        <w:rPr>
          <w:spacing w:val="-4"/>
          <w:sz w:val="24"/>
        </w:rPr>
        <w:t xml:space="preserve"> </w:t>
      </w:r>
      <w:r>
        <w:rPr>
          <w:sz w:val="24"/>
        </w:rPr>
        <w:t>alebo</w:t>
      </w:r>
      <w:r>
        <w:rPr>
          <w:spacing w:val="-2"/>
          <w:sz w:val="24"/>
        </w:rPr>
        <w:t xml:space="preserve"> </w:t>
      </w:r>
      <w:r>
        <w:rPr>
          <w:sz w:val="24"/>
        </w:rPr>
        <w:t>inak</w:t>
      </w:r>
      <w:r>
        <w:rPr>
          <w:spacing w:val="-2"/>
          <w:sz w:val="24"/>
        </w:rPr>
        <w:t xml:space="preserve"> </w:t>
      </w:r>
      <w:r>
        <w:rPr>
          <w:sz w:val="24"/>
        </w:rPr>
        <w:t>s nimi</w:t>
      </w:r>
      <w:r>
        <w:rPr>
          <w:spacing w:val="-1"/>
          <w:sz w:val="24"/>
        </w:rPr>
        <w:t xml:space="preserve"> </w:t>
      </w:r>
      <w:r>
        <w:rPr>
          <w:sz w:val="24"/>
        </w:rPr>
        <w:t>zaobchádzať</w:t>
      </w:r>
      <w:r>
        <w:rPr>
          <w:spacing w:val="-2"/>
          <w:sz w:val="24"/>
        </w:rPr>
        <w:t xml:space="preserve"> </w:t>
      </w:r>
      <w:r>
        <w:rPr>
          <w:sz w:val="24"/>
        </w:rPr>
        <w:t>v</w:t>
      </w:r>
      <w:r>
        <w:rPr>
          <w:spacing w:val="-2"/>
          <w:sz w:val="24"/>
        </w:rPr>
        <w:t xml:space="preserve"> </w:t>
      </w:r>
      <w:r>
        <w:rPr>
          <w:sz w:val="24"/>
        </w:rPr>
        <w:t>súlade</w:t>
      </w:r>
      <w:r>
        <w:rPr>
          <w:spacing w:val="-2"/>
          <w:sz w:val="24"/>
        </w:rPr>
        <w:t xml:space="preserve"> </w:t>
      </w:r>
      <w:r>
        <w:rPr>
          <w:sz w:val="24"/>
        </w:rPr>
        <w:t>so</w:t>
      </w:r>
      <w:r>
        <w:rPr>
          <w:spacing w:val="-2"/>
          <w:sz w:val="24"/>
        </w:rPr>
        <w:t xml:space="preserve"> </w:t>
      </w:r>
      <w:r>
        <w:rPr>
          <w:sz w:val="24"/>
        </w:rPr>
        <w:t>všeobecne</w:t>
      </w:r>
      <w:r>
        <w:rPr>
          <w:spacing w:val="-3"/>
          <w:sz w:val="24"/>
        </w:rPr>
        <w:t xml:space="preserve"> </w:t>
      </w:r>
      <w:r>
        <w:rPr>
          <w:sz w:val="24"/>
        </w:rPr>
        <w:t>záväzným nariadením</w:t>
      </w:r>
      <w:r>
        <w:rPr>
          <w:spacing w:val="-1"/>
          <w:sz w:val="24"/>
        </w:rPr>
        <w:t xml:space="preserve"> </w:t>
      </w:r>
      <w:r>
        <w:rPr>
          <w:spacing w:val="-2"/>
          <w:sz w:val="24"/>
        </w:rPr>
        <w:t>obce,</w:t>
      </w:r>
    </w:p>
    <w:p w:rsidR="00897696" w:rsidRDefault="00897696" w:rsidP="00897696">
      <w:pPr>
        <w:pStyle w:val="Odsekzoznamu"/>
        <w:widowControl w:val="0"/>
        <w:numPr>
          <w:ilvl w:val="1"/>
          <w:numId w:val="23"/>
        </w:numPr>
        <w:tabs>
          <w:tab w:val="left" w:pos="890"/>
        </w:tabs>
        <w:autoSpaceDE w:val="0"/>
        <w:autoSpaceDN w:val="0"/>
        <w:ind w:left="890" w:hanging="358"/>
        <w:contextualSpacing w:val="0"/>
        <w:rPr>
          <w:sz w:val="24"/>
        </w:rPr>
      </w:pPr>
      <w:r>
        <w:rPr>
          <w:sz w:val="24"/>
        </w:rPr>
        <w:t>zapojiť</w:t>
      </w:r>
      <w:r>
        <w:rPr>
          <w:spacing w:val="-4"/>
          <w:sz w:val="24"/>
        </w:rPr>
        <w:t xml:space="preserve"> </w:t>
      </w:r>
      <w:r>
        <w:rPr>
          <w:sz w:val="24"/>
        </w:rPr>
        <w:t>sa</w:t>
      </w:r>
      <w:r>
        <w:rPr>
          <w:spacing w:val="-2"/>
          <w:sz w:val="24"/>
        </w:rPr>
        <w:t xml:space="preserve"> </w:t>
      </w:r>
      <w:r>
        <w:rPr>
          <w:sz w:val="24"/>
        </w:rPr>
        <w:t>do</w:t>
      </w:r>
      <w:r>
        <w:rPr>
          <w:spacing w:val="-2"/>
          <w:sz w:val="24"/>
        </w:rPr>
        <w:t xml:space="preserve"> </w:t>
      </w:r>
      <w:r>
        <w:rPr>
          <w:sz w:val="24"/>
        </w:rPr>
        <w:t>systému</w:t>
      </w:r>
      <w:r>
        <w:rPr>
          <w:spacing w:val="-1"/>
          <w:sz w:val="24"/>
        </w:rPr>
        <w:t xml:space="preserve"> </w:t>
      </w:r>
      <w:r>
        <w:rPr>
          <w:sz w:val="24"/>
        </w:rPr>
        <w:t>zberu</w:t>
      </w:r>
      <w:r>
        <w:rPr>
          <w:spacing w:val="-1"/>
          <w:sz w:val="24"/>
        </w:rPr>
        <w:t xml:space="preserve"> </w:t>
      </w:r>
      <w:r>
        <w:rPr>
          <w:sz w:val="24"/>
        </w:rPr>
        <w:t>komunálnych</w:t>
      </w:r>
      <w:r>
        <w:rPr>
          <w:spacing w:val="-2"/>
          <w:sz w:val="24"/>
        </w:rPr>
        <w:t xml:space="preserve"> </w:t>
      </w:r>
      <w:r>
        <w:rPr>
          <w:sz w:val="24"/>
        </w:rPr>
        <w:t>odpadov</w:t>
      </w:r>
      <w:r>
        <w:rPr>
          <w:spacing w:val="-1"/>
          <w:sz w:val="24"/>
        </w:rPr>
        <w:t xml:space="preserve"> </w:t>
      </w:r>
      <w:r>
        <w:rPr>
          <w:sz w:val="24"/>
        </w:rPr>
        <w:t>v</w:t>
      </w:r>
      <w:r>
        <w:rPr>
          <w:spacing w:val="-1"/>
          <w:sz w:val="24"/>
        </w:rPr>
        <w:t xml:space="preserve"> </w:t>
      </w:r>
      <w:r>
        <w:rPr>
          <w:spacing w:val="-2"/>
          <w:sz w:val="24"/>
        </w:rPr>
        <w:t>obci,</w:t>
      </w:r>
    </w:p>
    <w:p w:rsidR="00897696" w:rsidRDefault="00897696" w:rsidP="00897696">
      <w:pPr>
        <w:pStyle w:val="Odsekzoznamu"/>
        <w:widowControl w:val="0"/>
        <w:numPr>
          <w:ilvl w:val="1"/>
          <w:numId w:val="23"/>
        </w:numPr>
        <w:tabs>
          <w:tab w:val="left" w:pos="891"/>
        </w:tabs>
        <w:autoSpaceDE w:val="0"/>
        <w:autoSpaceDN w:val="0"/>
        <w:ind w:left="891" w:hanging="359"/>
        <w:contextualSpacing w:val="0"/>
        <w:rPr>
          <w:sz w:val="24"/>
        </w:rPr>
      </w:pPr>
      <w:r>
        <w:rPr>
          <w:sz w:val="24"/>
        </w:rPr>
        <w:t>užívať</w:t>
      </w:r>
      <w:r>
        <w:rPr>
          <w:spacing w:val="-3"/>
          <w:sz w:val="24"/>
        </w:rPr>
        <w:t xml:space="preserve"> </w:t>
      </w:r>
      <w:r>
        <w:rPr>
          <w:sz w:val="24"/>
        </w:rPr>
        <w:t>zberné</w:t>
      </w:r>
      <w:r>
        <w:rPr>
          <w:spacing w:val="-2"/>
          <w:sz w:val="24"/>
        </w:rPr>
        <w:t xml:space="preserve"> </w:t>
      </w:r>
      <w:r>
        <w:rPr>
          <w:sz w:val="24"/>
        </w:rPr>
        <w:t>nádoby</w:t>
      </w:r>
      <w:r>
        <w:rPr>
          <w:spacing w:val="-6"/>
          <w:sz w:val="24"/>
        </w:rPr>
        <w:t xml:space="preserve"> </w:t>
      </w:r>
      <w:r>
        <w:rPr>
          <w:sz w:val="24"/>
        </w:rPr>
        <w:t>zodpovedajúce</w:t>
      </w:r>
      <w:r>
        <w:rPr>
          <w:spacing w:val="-2"/>
          <w:sz w:val="24"/>
        </w:rPr>
        <w:t xml:space="preserve"> </w:t>
      </w:r>
      <w:r>
        <w:rPr>
          <w:sz w:val="24"/>
        </w:rPr>
        <w:t>systému</w:t>
      </w:r>
      <w:r>
        <w:rPr>
          <w:spacing w:val="-1"/>
          <w:sz w:val="24"/>
        </w:rPr>
        <w:t xml:space="preserve"> </w:t>
      </w:r>
      <w:r>
        <w:rPr>
          <w:sz w:val="24"/>
        </w:rPr>
        <w:t>zberu</w:t>
      </w:r>
      <w:r>
        <w:rPr>
          <w:spacing w:val="-1"/>
          <w:sz w:val="24"/>
        </w:rPr>
        <w:t xml:space="preserve"> </w:t>
      </w:r>
      <w:r>
        <w:rPr>
          <w:sz w:val="24"/>
        </w:rPr>
        <w:t>komunálnych</w:t>
      </w:r>
      <w:r>
        <w:rPr>
          <w:spacing w:val="-1"/>
          <w:sz w:val="24"/>
        </w:rPr>
        <w:t xml:space="preserve"> </w:t>
      </w:r>
      <w:r>
        <w:rPr>
          <w:sz w:val="24"/>
        </w:rPr>
        <w:t>odpadov</w:t>
      </w:r>
      <w:r>
        <w:rPr>
          <w:spacing w:val="1"/>
          <w:sz w:val="24"/>
        </w:rPr>
        <w:t xml:space="preserve"> </w:t>
      </w:r>
      <w:r>
        <w:rPr>
          <w:sz w:val="24"/>
        </w:rPr>
        <w:t xml:space="preserve">v </w:t>
      </w:r>
      <w:r>
        <w:rPr>
          <w:spacing w:val="-2"/>
          <w:sz w:val="24"/>
        </w:rPr>
        <w:t>obci,</w:t>
      </w:r>
    </w:p>
    <w:p w:rsidR="00897696" w:rsidRDefault="00897696" w:rsidP="00897696">
      <w:pPr>
        <w:pStyle w:val="Odsekzoznamu"/>
        <w:widowControl w:val="0"/>
        <w:numPr>
          <w:ilvl w:val="1"/>
          <w:numId w:val="23"/>
        </w:numPr>
        <w:tabs>
          <w:tab w:val="left" w:pos="890"/>
          <w:tab w:val="left" w:pos="892"/>
        </w:tabs>
        <w:autoSpaceDE w:val="0"/>
        <w:autoSpaceDN w:val="0"/>
        <w:ind w:right="108"/>
        <w:contextualSpacing w:val="0"/>
        <w:jc w:val="both"/>
        <w:rPr>
          <w:sz w:val="24"/>
        </w:rPr>
      </w:pPr>
      <w:r>
        <w:rPr>
          <w:sz w:val="24"/>
        </w:rPr>
        <w:t>ukladať zmesový komunálny odpad, oddelene zbierané zložky komunálneho odpadu a drobné stavebné odpady na účely ich zberu na miesta určené obcou a do zberných nádob zodpovedajúcich systému zberu komunálnych odpadov v obci.</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4"/>
        <w:contextualSpacing w:val="0"/>
        <w:jc w:val="both"/>
        <w:rPr>
          <w:sz w:val="24"/>
        </w:rPr>
      </w:pPr>
      <w:r>
        <w:rPr>
          <w:sz w:val="24"/>
        </w:rPr>
        <w:t>Dôsledné triedenie zložiek komunálneho odpadu (plasty, papier, kovy, sklo, šatstvo a</w:t>
      </w:r>
      <w:r>
        <w:rPr>
          <w:spacing w:val="-8"/>
          <w:sz w:val="24"/>
        </w:rPr>
        <w:t xml:space="preserve"> </w:t>
      </w:r>
      <w:r>
        <w:rPr>
          <w:sz w:val="24"/>
        </w:rPr>
        <w:t>textil, , jedlé oleje a</w:t>
      </w:r>
      <w:r>
        <w:rPr>
          <w:spacing w:val="-2"/>
          <w:sz w:val="24"/>
        </w:rPr>
        <w:t xml:space="preserve"> </w:t>
      </w:r>
      <w:r>
        <w:rPr>
          <w:sz w:val="24"/>
        </w:rPr>
        <w:t>tuky z</w:t>
      </w:r>
      <w:r>
        <w:rPr>
          <w:spacing w:val="-1"/>
          <w:sz w:val="24"/>
        </w:rPr>
        <w:t xml:space="preserve"> </w:t>
      </w:r>
      <w:r>
        <w:rPr>
          <w:sz w:val="24"/>
        </w:rPr>
        <w:t>domácnosti,, kuchynský odpad, elektro odpad, bio odpad zo záhrad) znamená zníženie množstva zmesového komunálneho odpadu zneškodňovaného na skládkach, čím sa znížia finančné náklady obce na zneškodnenie zmesového komunálneho odpadu.</w:t>
      </w:r>
    </w:p>
    <w:p w:rsidR="00897696" w:rsidRDefault="00897696" w:rsidP="00897696">
      <w:pPr>
        <w:widowControl w:val="0"/>
        <w:tabs>
          <w:tab w:val="left" w:pos="891"/>
        </w:tabs>
        <w:autoSpaceDE w:val="0"/>
        <w:autoSpaceDN w:val="0"/>
        <w:rPr>
          <w:sz w:val="24"/>
        </w:rPr>
      </w:pPr>
    </w:p>
    <w:p w:rsidR="00897696" w:rsidRDefault="00897696" w:rsidP="00897696">
      <w:pPr>
        <w:pStyle w:val="Odsekzoznamu"/>
        <w:widowControl w:val="0"/>
        <w:numPr>
          <w:ilvl w:val="0"/>
          <w:numId w:val="23"/>
        </w:numPr>
        <w:tabs>
          <w:tab w:val="left" w:pos="532"/>
        </w:tabs>
        <w:autoSpaceDE w:val="0"/>
        <w:autoSpaceDN w:val="0"/>
        <w:spacing w:before="71"/>
        <w:ind w:right="104"/>
        <w:contextualSpacing w:val="0"/>
        <w:jc w:val="both"/>
        <w:rPr>
          <w:sz w:val="24"/>
        </w:rPr>
      </w:pPr>
      <w:r>
        <w:rPr>
          <w:sz w:val="24"/>
        </w:rPr>
        <w:t>Náklady triedeného zberu oddelene zbieranej zložky komunálneho odpadu patriacej do vyhradeného prúdu odpadu, vrátane zberu a vytriedenia týchto zložiek na zbernom dvore, znášajú výrobcovia vyhradených výrobkov, tretie osoby alebo organizácie zodpovednosti výrobcov, ktorí zodpovedajú za nakladanie s vyhradeným prúdom odpadu v tejto obci, náklady nie sú zahrnuté do miestneho poplatku.</w:t>
      </w:r>
    </w:p>
    <w:p w:rsidR="00897696" w:rsidRPr="00897696" w:rsidRDefault="00897696" w:rsidP="00897696">
      <w:pPr>
        <w:pStyle w:val="Odsekzoznamu"/>
        <w:rPr>
          <w:sz w:val="24"/>
        </w:rPr>
      </w:pPr>
    </w:p>
    <w:p w:rsidR="00897696" w:rsidRDefault="00897696" w:rsidP="00897696">
      <w:pPr>
        <w:pStyle w:val="Odsekzoznamu"/>
        <w:widowControl w:val="0"/>
        <w:tabs>
          <w:tab w:val="left" w:pos="532"/>
        </w:tabs>
        <w:autoSpaceDE w:val="0"/>
        <w:autoSpaceDN w:val="0"/>
        <w:spacing w:before="71"/>
        <w:ind w:left="532" w:right="104"/>
        <w:contextualSpacing w:val="0"/>
        <w:jc w:val="both"/>
        <w:rPr>
          <w:sz w:val="24"/>
        </w:rPr>
      </w:pPr>
    </w:p>
    <w:p w:rsidR="00897696" w:rsidRDefault="00897696" w:rsidP="00897696">
      <w:pPr>
        <w:pStyle w:val="Odsekzoznamu"/>
        <w:widowControl w:val="0"/>
        <w:numPr>
          <w:ilvl w:val="0"/>
          <w:numId w:val="23"/>
        </w:numPr>
        <w:tabs>
          <w:tab w:val="left" w:pos="532"/>
        </w:tabs>
        <w:autoSpaceDE w:val="0"/>
        <w:autoSpaceDN w:val="0"/>
        <w:ind w:right="108"/>
        <w:contextualSpacing w:val="0"/>
        <w:jc w:val="both"/>
        <w:rPr>
          <w:sz w:val="24"/>
        </w:rPr>
      </w:pPr>
      <w:r>
        <w:rPr>
          <w:sz w:val="24"/>
        </w:rPr>
        <w:t>Poplatok v</w:t>
      </w:r>
      <w:r>
        <w:rPr>
          <w:spacing w:val="40"/>
          <w:sz w:val="24"/>
        </w:rPr>
        <w:t xml:space="preserve"> </w:t>
      </w:r>
      <w:r>
        <w:rPr>
          <w:sz w:val="24"/>
        </w:rPr>
        <w:t>zmysle zákona č. 582/2004 Z. z. o</w:t>
      </w:r>
      <w:r>
        <w:rPr>
          <w:spacing w:val="40"/>
          <w:sz w:val="24"/>
        </w:rPr>
        <w:t xml:space="preserve"> </w:t>
      </w:r>
      <w:r>
        <w:rPr>
          <w:sz w:val="24"/>
        </w:rPr>
        <w:t>miestnych daniach a miestnom poplatku za komunálne odpady a drobné stavebné odpady sa platí za:</w:t>
      </w:r>
    </w:p>
    <w:p w:rsidR="00897696" w:rsidRDefault="00897696" w:rsidP="00897696">
      <w:pPr>
        <w:pStyle w:val="Odsekzoznamu"/>
        <w:widowControl w:val="0"/>
        <w:numPr>
          <w:ilvl w:val="1"/>
          <w:numId w:val="23"/>
        </w:numPr>
        <w:tabs>
          <w:tab w:val="left" w:pos="891"/>
        </w:tabs>
        <w:autoSpaceDE w:val="0"/>
        <w:autoSpaceDN w:val="0"/>
        <w:ind w:left="891" w:hanging="359"/>
        <w:contextualSpacing w:val="0"/>
        <w:jc w:val="both"/>
        <w:rPr>
          <w:sz w:val="24"/>
        </w:rPr>
      </w:pPr>
      <w:r>
        <w:rPr>
          <w:sz w:val="24"/>
        </w:rPr>
        <w:lastRenderedPageBreak/>
        <w:t>činnosti</w:t>
      </w:r>
      <w:r>
        <w:rPr>
          <w:spacing w:val="-3"/>
          <w:sz w:val="24"/>
        </w:rPr>
        <w:t xml:space="preserve"> </w:t>
      </w:r>
      <w:r>
        <w:rPr>
          <w:sz w:val="24"/>
        </w:rPr>
        <w:t>nakladania</w:t>
      </w:r>
      <w:r>
        <w:rPr>
          <w:spacing w:val="-3"/>
          <w:sz w:val="24"/>
        </w:rPr>
        <w:t xml:space="preserve"> </w:t>
      </w:r>
      <w:r>
        <w:rPr>
          <w:sz w:val="24"/>
        </w:rPr>
        <w:t>so</w:t>
      </w:r>
      <w:r>
        <w:rPr>
          <w:spacing w:val="-3"/>
          <w:sz w:val="24"/>
        </w:rPr>
        <w:t xml:space="preserve"> </w:t>
      </w:r>
      <w:r>
        <w:rPr>
          <w:sz w:val="24"/>
        </w:rPr>
        <w:t>zmesovým</w:t>
      </w:r>
      <w:r>
        <w:rPr>
          <w:spacing w:val="-2"/>
          <w:sz w:val="24"/>
        </w:rPr>
        <w:t xml:space="preserve"> </w:t>
      </w:r>
      <w:r>
        <w:rPr>
          <w:sz w:val="24"/>
        </w:rPr>
        <w:t>komunálnym</w:t>
      </w:r>
      <w:r>
        <w:rPr>
          <w:spacing w:val="-2"/>
          <w:sz w:val="24"/>
        </w:rPr>
        <w:t xml:space="preserve"> odpadom,</w:t>
      </w:r>
    </w:p>
    <w:p w:rsidR="00897696" w:rsidRDefault="00897696" w:rsidP="00897696">
      <w:pPr>
        <w:pStyle w:val="Odsekzoznamu"/>
        <w:widowControl w:val="0"/>
        <w:numPr>
          <w:ilvl w:val="1"/>
          <w:numId w:val="23"/>
        </w:numPr>
        <w:tabs>
          <w:tab w:val="left" w:pos="890"/>
        </w:tabs>
        <w:autoSpaceDE w:val="0"/>
        <w:autoSpaceDN w:val="0"/>
        <w:ind w:left="890" w:hanging="358"/>
        <w:contextualSpacing w:val="0"/>
        <w:jc w:val="both"/>
        <w:rPr>
          <w:sz w:val="24"/>
        </w:rPr>
      </w:pPr>
      <w:r>
        <w:rPr>
          <w:sz w:val="24"/>
        </w:rPr>
        <w:t>činnosti</w:t>
      </w:r>
      <w:r>
        <w:rPr>
          <w:spacing w:val="-3"/>
          <w:sz w:val="24"/>
        </w:rPr>
        <w:t xml:space="preserve"> </w:t>
      </w:r>
      <w:r>
        <w:rPr>
          <w:sz w:val="24"/>
        </w:rPr>
        <w:t>nakladania</w:t>
      </w:r>
      <w:r>
        <w:rPr>
          <w:spacing w:val="-3"/>
          <w:sz w:val="24"/>
        </w:rPr>
        <w:t xml:space="preserve"> </w:t>
      </w:r>
      <w:r>
        <w:rPr>
          <w:sz w:val="24"/>
        </w:rPr>
        <w:t>s</w:t>
      </w:r>
      <w:r>
        <w:rPr>
          <w:spacing w:val="58"/>
          <w:sz w:val="24"/>
        </w:rPr>
        <w:t xml:space="preserve"> </w:t>
      </w:r>
      <w:r>
        <w:rPr>
          <w:sz w:val="24"/>
        </w:rPr>
        <w:t>biologicky</w:t>
      </w:r>
      <w:r>
        <w:rPr>
          <w:spacing w:val="-7"/>
          <w:sz w:val="24"/>
        </w:rPr>
        <w:t xml:space="preserve"> </w:t>
      </w:r>
      <w:r>
        <w:rPr>
          <w:sz w:val="24"/>
        </w:rPr>
        <w:t>rozložiteľným</w:t>
      </w:r>
      <w:r>
        <w:rPr>
          <w:spacing w:val="-2"/>
          <w:sz w:val="24"/>
        </w:rPr>
        <w:t xml:space="preserve"> odpadom</w:t>
      </w:r>
    </w:p>
    <w:p w:rsidR="00897696" w:rsidRDefault="00897696" w:rsidP="00897696">
      <w:pPr>
        <w:pStyle w:val="Odsekzoznamu"/>
        <w:widowControl w:val="0"/>
        <w:numPr>
          <w:ilvl w:val="1"/>
          <w:numId w:val="23"/>
        </w:numPr>
        <w:tabs>
          <w:tab w:val="left" w:pos="892"/>
        </w:tabs>
        <w:autoSpaceDE w:val="0"/>
        <w:autoSpaceDN w:val="0"/>
        <w:ind w:right="107"/>
        <w:contextualSpacing w:val="0"/>
        <w:rPr>
          <w:sz w:val="24"/>
        </w:rPr>
      </w:pPr>
      <w:r>
        <w:rPr>
          <w:sz w:val="24"/>
        </w:rPr>
        <w:t xml:space="preserve">triedený zber zložiek komunálneho odpadu, na ktoré sa nevzťahuje rozšírená zodpovednosť </w:t>
      </w:r>
      <w:r>
        <w:rPr>
          <w:spacing w:val="-2"/>
          <w:sz w:val="24"/>
        </w:rPr>
        <w:t>výrobcov</w:t>
      </w:r>
    </w:p>
    <w:p w:rsidR="00897696" w:rsidRDefault="00897696" w:rsidP="00897696">
      <w:pPr>
        <w:pStyle w:val="Odsekzoznamu"/>
        <w:widowControl w:val="0"/>
        <w:numPr>
          <w:ilvl w:val="1"/>
          <w:numId w:val="23"/>
        </w:numPr>
        <w:tabs>
          <w:tab w:val="left" w:pos="890"/>
          <w:tab w:val="left" w:pos="892"/>
        </w:tabs>
        <w:autoSpaceDE w:val="0"/>
        <w:autoSpaceDN w:val="0"/>
        <w:ind w:right="106"/>
        <w:contextualSpacing w:val="0"/>
        <w:rPr>
          <w:sz w:val="24"/>
        </w:rPr>
      </w:pPr>
      <w:r>
        <w:rPr>
          <w:sz w:val="24"/>
        </w:rPr>
        <w:t>náklady</w:t>
      </w:r>
      <w:r>
        <w:rPr>
          <w:spacing w:val="40"/>
          <w:sz w:val="24"/>
        </w:rPr>
        <w:t xml:space="preserve"> </w:t>
      </w:r>
      <w:r>
        <w:rPr>
          <w:sz w:val="24"/>
        </w:rPr>
        <w:t>spôsobené</w:t>
      </w:r>
      <w:r>
        <w:rPr>
          <w:spacing w:val="40"/>
          <w:sz w:val="24"/>
        </w:rPr>
        <w:t xml:space="preserve"> </w:t>
      </w:r>
      <w:r>
        <w:rPr>
          <w:sz w:val="24"/>
        </w:rPr>
        <w:t>nedôsledným</w:t>
      </w:r>
      <w:r>
        <w:rPr>
          <w:spacing w:val="80"/>
          <w:sz w:val="24"/>
        </w:rPr>
        <w:t xml:space="preserve"> </w:t>
      </w:r>
      <w:r>
        <w:rPr>
          <w:sz w:val="24"/>
        </w:rPr>
        <w:t>triedením</w:t>
      </w:r>
      <w:r>
        <w:rPr>
          <w:spacing w:val="80"/>
          <w:sz w:val="24"/>
        </w:rPr>
        <w:t xml:space="preserve"> </w:t>
      </w:r>
      <w:r>
        <w:rPr>
          <w:sz w:val="24"/>
        </w:rPr>
        <w:t>oddelene</w:t>
      </w:r>
      <w:r>
        <w:rPr>
          <w:spacing w:val="40"/>
          <w:sz w:val="24"/>
        </w:rPr>
        <w:t xml:space="preserve"> </w:t>
      </w:r>
      <w:r>
        <w:rPr>
          <w:sz w:val="24"/>
        </w:rPr>
        <w:t>zbieraných</w:t>
      </w:r>
      <w:r>
        <w:rPr>
          <w:spacing w:val="80"/>
          <w:sz w:val="24"/>
        </w:rPr>
        <w:t xml:space="preserve"> </w:t>
      </w:r>
      <w:r>
        <w:rPr>
          <w:sz w:val="24"/>
        </w:rPr>
        <w:t>zložiek</w:t>
      </w:r>
      <w:r>
        <w:rPr>
          <w:spacing w:val="80"/>
          <w:sz w:val="24"/>
        </w:rPr>
        <w:t xml:space="preserve"> </w:t>
      </w:r>
      <w:r>
        <w:rPr>
          <w:sz w:val="24"/>
        </w:rPr>
        <w:t>komunálneho odpadu, na ktoré sa vzťahuje rozšírená zodpovednosť výrobcov,</w:t>
      </w:r>
    </w:p>
    <w:p w:rsidR="00897696" w:rsidRDefault="00897696" w:rsidP="00897696">
      <w:pPr>
        <w:pStyle w:val="Odsekzoznamu"/>
        <w:widowControl w:val="0"/>
        <w:numPr>
          <w:ilvl w:val="1"/>
          <w:numId w:val="23"/>
        </w:numPr>
        <w:tabs>
          <w:tab w:val="left" w:pos="891"/>
        </w:tabs>
        <w:autoSpaceDE w:val="0"/>
        <w:autoSpaceDN w:val="0"/>
        <w:ind w:left="891" w:hanging="359"/>
        <w:contextualSpacing w:val="0"/>
        <w:rPr>
          <w:sz w:val="24"/>
        </w:rPr>
      </w:pPr>
      <w:r>
        <w:rPr>
          <w:sz w:val="24"/>
        </w:rPr>
        <w:t>náklady</w:t>
      </w:r>
      <w:r>
        <w:rPr>
          <w:spacing w:val="-8"/>
          <w:sz w:val="24"/>
        </w:rPr>
        <w:t xml:space="preserve"> </w:t>
      </w:r>
      <w:r>
        <w:rPr>
          <w:sz w:val="24"/>
        </w:rPr>
        <w:t>presahujúce</w:t>
      </w:r>
      <w:r>
        <w:rPr>
          <w:spacing w:val="-2"/>
          <w:sz w:val="24"/>
        </w:rPr>
        <w:t xml:space="preserve"> </w:t>
      </w:r>
      <w:r>
        <w:rPr>
          <w:sz w:val="24"/>
        </w:rPr>
        <w:t>výšku obvyklých</w:t>
      </w:r>
      <w:r>
        <w:rPr>
          <w:spacing w:val="-1"/>
          <w:sz w:val="24"/>
        </w:rPr>
        <w:t xml:space="preserve"> </w:t>
      </w:r>
      <w:r>
        <w:rPr>
          <w:sz w:val="24"/>
        </w:rPr>
        <w:t>nákladov v</w:t>
      </w:r>
      <w:r>
        <w:rPr>
          <w:spacing w:val="1"/>
          <w:sz w:val="24"/>
        </w:rPr>
        <w:t xml:space="preserve"> </w:t>
      </w:r>
      <w:r>
        <w:rPr>
          <w:sz w:val="24"/>
        </w:rPr>
        <w:t>súlade</w:t>
      </w:r>
      <w:r>
        <w:rPr>
          <w:spacing w:val="-2"/>
          <w:sz w:val="24"/>
        </w:rPr>
        <w:t xml:space="preserve"> </w:t>
      </w:r>
      <w:r>
        <w:rPr>
          <w:sz w:val="24"/>
        </w:rPr>
        <w:t>so zákonom</w:t>
      </w:r>
      <w:r>
        <w:rPr>
          <w:spacing w:val="-1"/>
          <w:sz w:val="24"/>
        </w:rPr>
        <w:t xml:space="preserve"> </w:t>
      </w:r>
      <w:r>
        <w:rPr>
          <w:sz w:val="24"/>
        </w:rPr>
        <w:t xml:space="preserve">o </w:t>
      </w:r>
      <w:r>
        <w:rPr>
          <w:spacing w:val="-2"/>
          <w:sz w:val="24"/>
        </w:rPr>
        <w:t>odpadoch.</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5"/>
        <w:contextualSpacing w:val="0"/>
        <w:rPr>
          <w:sz w:val="24"/>
        </w:rPr>
      </w:pPr>
      <w:r>
        <w:rPr>
          <w:sz w:val="24"/>
        </w:rPr>
        <w:t>Poplatok</w:t>
      </w:r>
      <w:r>
        <w:rPr>
          <w:spacing w:val="40"/>
          <w:sz w:val="24"/>
        </w:rPr>
        <w:t xml:space="preserve"> </w:t>
      </w:r>
      <w:r>
        <w:rPr>
          <w:sz w:val="24"/>
        </w:rPr>
        <w:t>v</w:t>
      </w:r>
      <w:r>
        <w:rPr>
          <w:spacing w:val="80"/>
          <w:sz w:val="24"/>
        </w:rPr>
        <w:t xml:space="preserve"> </w:t>
      </w:r>
      <w:r>
        <w:rPr>
          <w:sz w:val="24"/>
        </w:rPr>
        <w:t>zmysle</w:t>
      </w:r>
      <w:r>
        <w:rPr>
          <w:spacing w:val="40"/>
          <w:sz w:val="24"/>
        </w:rPr>
        <w:t xml:space="preserve"> </w:t>
      </w:r>
      <w:r>
        <w:rPr>
          <w:sz w:val="24"/>
        </w:rPr>
        <w:t>zákona</w:t>
      </w:r>
      <w:r>
        <w:rPr>
          <w:spacing w:val="40"/>
          <w:sz w:val="24"/>
        </w:rPr>
        <w:t xml:space="preserve"> </w:t>
      </w:r>
      <w:r>
        <w:rPr>
          <w:sz w:val="24"/>
        </w:rPr>
        <w:t>č.</w:t>
      </w:r>
      <w:r>
        <w:rPr>
          <w:spacing w:val="40"/>
          <w:sz w:val="24"/>
        </w:rPr>
        <w:t xml:space="preserve"> </w:t>
      </w:r>
      <w:r>
        <w:rPr>
          <w:sz w:val="24"/>
        </w:rPr>
        <w:t>582/2004</w:t>
      </w:r>
      <w:r>
        <w:rPr>
          <w:spacing w:val="40"/>
          <w:sz w:val="24"/>
        </w:rPr>
        <w:t xml:space="preserve"> </w:t>
      </w:r>
      <w:r>
        <w:rPr>
          <w:sz w:val="24"/>
        </w:rPr>
        <w:t>Z.</w:t>
      </w:r>
      <w:r>
        <w:rPr>
          <w:spacing w:val="40"/>
          <w:sz w:val="24"/>
        </w:rPr>
        <w:t xml:space="preserve"> </w:t>
      </w:r>
      <w:r>
        <w:rPr>
          <w:sz w:val="24"/>
        </w:rPr>
        <w:t>z.</w:t>
      </w:r>
      <w:r>
        <w:rPr>
          <w:spacing w:val="40"/>
          <w:sz w:val="24"/>
        </w:rPr>
        <w:t xml:space="preserve"> </w:t>
      </w:r>
      <w:r>
        <w:rPr>
          <w:sz w:val="24"/>
        </w:rPr>
        <w:t>o</w:t>
      </w:r>
      <w:r>
        <w:rPr>
          <w:spacing w:val="40"/>
          <w:sz w:val="24"/>
        </w:rPr>
        <w:t xml:space="preserve"> </w:t>
      </w:r>
      <w:r>
        <w:rPr>
          <w:sz w:val="24"/>
        </w:rPr>
        <w:t>miestnych</w:t>
      </w:r>
      <w:r>
        <w:rPr>
          <w:spacing w:val="40"/>
          <w:sz w:val="24"/>
        </w:rPr>
        <w:t xml:space="preserve"> </w:t>
      </w:r>
      <w:r>
        <w:rPr>
          <w:sz w:val="24"/>
        </w:rPr>
        <w:t>daniach</w:t>
      </w:r>
      <w:r>
        <w:rPr>
          <w:spacing w:val="40"/>
          <w:sz w:val="24"/>
        </w:rPr>
        <w:t xml:space="preserve"> </w:t>
      </w:r>
      <w:r>
        <w:rPr>
          <w:sz w:val="24"/>
        </w:rPr>
        <w:t>a</w:t>
      </w:r>
      <w:r>
        <w:rPr>
          <w:spacing w:val="40"/>
          <w:sz w:val="24"/>
        </w:rPr>
        <w:t xml:space="preserve"> </w:t>
      </w:r>
      <w:r>
        <w:rPr>
          <w:sz w:val="24"/>
        </w:rPr>
        <w:t>miestnom</w:t>
      </w:r>
      <w:r>
        <w:rPr>
          <w:spacing w:val="40"/>
          <w:sz w:val="24"/>
        </w:rPr>
        <w:t xml:space="preserve"> </w:t>
      </w:r>
      <w:r>
        <w:rPr>
          <w:sz w:val="24"/>
        </w:rPr>
        <w:t>poplatku</w:t>
      </w:r>
      <w:r>
        <w:rPr>
          <w:spacing w:val="40"/>
          <w:sz w:val="24"/>
        </w:rPr>
        <w:t xml:space="preserve"> </w:t>
      </w:r>
      <w:r>
        <w:rPr>
          <w:sz w:val="24"/>
        </w:rPr>
        <w:t>za komunálne odpady a</w:t>
      </w:r>
      <w:r>
        <w:rPr>
          <w:spacing w:val="40"/>
          <w:sz w:val="24"/>
        </w:rPr>
        <w:t xml:space="preserve"> </w:t>
      </w:r>
      <w:r>
        <w:rPr>
          <w:sz w:val="24"/>
        </w:rPr>
        <w:t>drobné stavebné odpady sa môže platiť:</w:t>
      </w:r>
    </w:p>
    <w:p w:rsidR="00897696" w:rsidRDefault="00897696" w:rsidP="00897696">
      <w:pPr>
        <w:pStyle w:val="Odsekzoznamu"/>
        <w:widowControl w:val="0"/>
        <w:numPr>
          <w:ilvl w:val="1"/>
          <w:numId w:val="23"/>
        </w:numPr>
        <w:tabs>
          <w:tab w:val="left" w:pos="891"/>
        </w:tabs>
        <w:autoSpaceDE w:val="0"/>
        <w:autoSpaceDN w:val="0"/>
        <w:ind w:left="891" w:hanging="359"/>
        <w:contextualSpacing w:val="0"/>
        <w:rPr>
          <w:sz w:val="24"/>
        </w:rPr>
      </w:pPr>
      <w:r>
        <w:rPr>
          <w:sz w:val="24"/>
        </w:rPr>
        <w:t>za</w:t>
      </w:r>
      <w:r>
        <w:rPr>
          <w:spacing w:val="-1"/>
          <w:sz w:val="24"/>
        </w:rPr>
        <w:t xml:space="preserve"> </w:t>
      </w:r>
      <w:r>
        <w:rPr>
          <w:sz w:val="24"/>
        </w:rPr>
        <w:t>zbernú</w:t>
      </w:r>
      <w:r>
        <w:rPr>
          <w:spacing w:val="1"/>
          <w:sz w:val="24"/>
        </w:rPr>
        <w:t xml:space="preserve"> </w:t>
      </w:r>
      <w:r>
        <w:rPr>
          <w:sz w:val="24"/>
        </w:rPr>
        <w:t>nádobu na zmesový</w:t>
      </w:r>
      <w:r>
        <w:rPr>
          <w:spacing w:val="-5"/>
          <w:sz w:val="24"/>
        </w:rPr>
        <w:t xml:space="preserve"> </w:t>
      </w:r>
      <w:r>
        <w:rPr>
          <w:sz w:val="24"/>
        </w:rPr>
        <w:t>komunálny</w:t>
      </w:r>
      <w:r>
        <w:rPr>
          <w:spacing w:val="-4"/>
          <w:sz w:val="24"/>
        </w:rPr>
        <w:t xml:space="preserve"> </w:t>
      </w:r>
      <w:r>
        <w:rPr>
          <w:spacing w:val="-2"/>
          <w:sz w:val="24"/>
        </w:rPr>
        <w:t>odpad,</w:t>
      </w:r>
    </w:p>
    <w:p w:rsidR="00897696" w:rsidRDefault="00897696" w:rsidP="00897696">
      <w:pPr>
        <w:pStyle w:val="Odsekzoznamu"/>
        <w:widowControl w:val="0"/>
        <w:numPr>
          <w:ilvl w:val="1"/>
          <w:numId w:val="23"/>
        </w:numPr>
        <w:tabs>
          <w:tab w:val="left" w:pos="890"/>
          <w:tab w:val="left" w:pos="892"/>
        </w:tabs>
        <w:autoSpaceDE w:val="0"/>
        <w:autoSpaceDN w:val="0"/>
        <w:ind w:right="107"/>
        <w:contextualSpacing w:val="0"/>
        <w:rPr>
          <w:sz w:val="24"/>
        </w:rPr>
      </w:pPr>
      <w:r>
        <w:rPr>
          <w:sz w:val="24"/>
        </w:rPr>
        <w:t>na</w:t>
      </w:r>
      <w:r>
        <w:rPr>
          <w:spacing w:val="73"/>
          <w:sz w:val="24"/>
        </w:rPr>
        <w:t xml:space="preserve"> </w:t>
      </w:r>
      <w:r>
        <w:rPr>
          <w:sz w:val="24"/>
        </w:rPr>
        <w:t>zabezpečenie</w:t>
      </w:r>
      <w:r>
        <w:rPr>
          <w:spacing w:val="73"/>
          <w:sz w:val="24"/>
        </w:rPr>
        <w:t xml:space="preserve"> </w:t>
      </w:r>
      <w:r>
        <w:rPr>
          <w:sz w:val="24"/>
        </w:rPr>
        <w:t>zberných</w:t>
      </w:r>
      <w:r>
        <w:rPr>
          <w:spacing w:val="73"/>
          <w:sz w:val="24"/>
        </w:rPr>
        <w:t xml:space="preserve"> </w:t>
      </w:r>
      <w:r>
        <w:rPr>
          <w:sz w:val="24"/>
        </w:rPr>
        <w:t>nádob</w:t>
      </w:r>
      <w:r>
        <w:rPr>
          <w:spacing w:val="73"/>
          <w:sz w:val="24"/>
        </w:rPr>
        <w:t xml:space="preserve"> </w:t>
      </w:r>
      <w:r>
        <w:rPr>
          <w:sz w:val="24"/>
        </w:rPr>
        <w:t>na</w:t>
      </w:r>
      <w:r>
        <w:rPr>
          <w:spacing w:val="73"/>
          <w:sz w:val="24"/>
        </w:rPr>
        <w:t xml:space="preserve"> </w:t>
      </w:r>
      <w:r>
        <w:rPr>
          <w:sz w:val="24"/>
        </w:rPr>
        <w:t>triedený</w:t>
      </w:r>
      <w:r>
        <w:rPr>
          <w:spacing w:val="71"/>
          <w:sz w:val="24"/>
        </w:rPr>
        <w:t xml:space="preserve"> </w:t>
      </w:r>
      <w:r>
        <w:rPr>
          <w:sz w:val="24"/>
        </w:rPr>
        <w:t>zber</w:t>
      </w:r>
      <w:r>
        <w:rPr>
          <w:spacing w:val="73"/>
          <w:sz w:val="24"/>
        </w:rPr>
        <w:t xml:space="preserve"> </w:t>
      </w:r>
      <w:r>
        <w:rPr>
          <w:sz w:val="24"/>
        </w:rPr>
        <w:t>zložiek</w:t>
      </w:r>
      <w:r>
        <w:rPr>
          <w:spacing w:val="73"/>
          <w:sz w:val="24"/>
        </w:rPr>
        <w:t xml:space="preserve"> </w:t>
      </w:r>
      <w:r>
        <w:rPr>
          <w:sz w:val="24"/>
        </w:rPr>
        <w:t>komunálnych</w:t>
      </w:r>
      <w:r>
        <w:rPr>
          <w:spacing w:val="73"/>
          <w:sz w:val="24"/>
        </w:rPr>
        <w:t xml:space="preserve"> </w:t>
      </w:r>
      <w:r>
        <w:rPr>
          <w:sz w:val="24"/>
        </w:rPr>
        <w:t>odpadov,</w:t>
      </w:r>
      <w:r>
        <w:rPr>
          <w:spacing w:val="73"/>
          <w:sz w:val="24"/>
        </w:rPr>
        <w:t xml:space="preserve"> </w:t>
      </w:r>
      <w:r>
        <w:rPr>
          <w:sz w:val="24"/>
        </w:rPr>
        <w:t>pri ktorých sa neuplatňuje rozšírená zodpovednosť výrobcov</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2"/>
        <w:contextualSpacing w:val="0"/>
        <w:jc w:val="both"/>
        <w:rPr>
          <w:sz w:val="24"/>
        </w:rPr>
      </w:pPr>
      <w:r>
        <w:rPr>
          <w:sz w:val="24"/>
        </w:rPr>
        <w:t>Poplatok v zmysle zákona č. 582/2004 Z. z. o miestnych daniach a miestnom poplatku za</w:t>
      </w:r>
      <w:r>
        <w:rPr>
          <w:spacing w:val="40"/>
          <w:sz w:val="24"/>
        </w:rPr>
        <w:t xml:space="preserve"> </w:t>
      </w:r>
      <w:r>
        <w:rPr>
          <w:sz w:val="24"/>
        </w:rPr>
        <w:t>drobné stavebné odpady a tohto VZN obce platí občan obci len vtedy, keď občanovi drobný stavebný odpad vznikne a odovzdá ho na miesto obcou určené, pričom sa poplatok platí za skutočne odovzdané množstvo drobného stavebného odpadu. Občan môže poplatok za drobný stavebný odpad zaplatiť aj viackrát v priebehu zdaňovacieho obdobia, a to zakaždým, keď odovzdá drobný stavebný odpad na miesto určené obcou.</w:t>
      </w:r>
    </w:p>
    <w:p w:rsidR="00897696" w:rsidRDefault="00897696" w:rsidP="00897696">
      <w:pPr>
        <w:pStyle w:val="Zkladntext"/>
      </w:pPr>
    </w:p>
    <w:p w:rsidR="00897696" w:rsidRDefault="00897696" w:rsidP="00897696">
      <w:pPr>
        <w:pStyle w:val="Odsekzoznamu"/>
        <w:widowControl w:val="0"/>
        <w:numPr>
          <w:ilvl w:val="0"/>
          <w:numId w:val="23"/>
        </w:numPr>
        <w:tabs>
          <w:tab w:val="left" w:pos="532"/>
        </w:tabs>
        <w:autoSpaceDE w:val="0"/>
        <w:autoSpaceDN w:val="0"/>
        <w:ind w:right="104"/>
        <w:contextualSpacing w:val="0"/>
        <w:jc w:val="both"/>
        <w:rPr>
          <w:sz w:val="24"/>
        </w:rPr>
      </w:pPr>
      <w:r>
        <w:rPr>
          <w:sz w:val="24"/>
        </w:rPr>
        <w:t>Vykonávať</w:t>
      </w:r>
      <w:r>
        <w:rPr>
          <w:spacing w:val="28"/>
          <w:sz w:val="24"/>
        </w:rPr>
        <w:t xml:space="preserve"> </w:t>
      </w:r>
      <w:r>
        <w:rPr>
          <w:sz w:val="24"/>
        </w:rPr>
        <w:t>na</w:t>
      </w:r>
      <w:r>
        <w:rPr>
          <w:spacing w:val="27"/>
          <w:sz w:val="24"/>
        </w:rPr>
        <w:t xml:space="preserve"> </w:t>
      </w:r>
      <w:r>
        <w:rPr>
          <w:sz w:val="24"/>
        </w:rPr>
        <w:t>území</w:t>
      </w:r>
      <w:r>
        <w:rPr>
          <w:spacing w:val="28"/>
          <w:sz w:val="24"/>
        </w:rPr>
        <w:t xml:space="preserve"> </w:t>
      </w:r>
      <w:r>
        <w:rPr>
          <w:sz w:val="24"/>
        </w:rPr>
        <w:t>obce</w:t>
      </w:r>
      <w:r>
        <w:rPr>
          <w:spacing w:val="27"/>
          <w:sz w:val="24"/>
        </w:rPr>
        <w:t xml:space="preserve"> </w:t>
      </w:r>
      <w:r>
        <w:rPr>
          <w:sz w:val="24"/>
        </w:rPr>
        <w:t>zber,</w:t>
      </w:r>
      <w:r>
        <w:rPr>
          <w:spacing w:val="28"/>
          <w:sz w:val="24"/>
        </w:rPr>
        <w:t xml:space="preserve"> </w:t>
      </w:r>
      <w:r>
        <w:rPr>
          <w:sz w:val="24"/>
        </w:rPr>
        <w:t>vrátane</w:t>
      </w:r>
      <w:r>
        <w:rPr>
          <w:spacing w:val="29"/>
          <w:sz w:val="24"/>
        </w:rPr>
        <w:t xml:space="preserve"> </w:t>
      </w:r>
      <w:r>
        <w:rPr>
          <w:sz w:val="24"/>
        </w:rPr>
        <w:t>mobilného</w:t>
      </w:r>
      <w:r>
        <w:rPr>
          <w:spacing w:val="28"/>
          <w:sz w:val="24"/>
        </w:rPr>
        <w:t xml:space="preserve"> </w:t>
      </w:r>
      <w:r>
        <w:rPr>
          <w:sz w:val="24"/>
        </w:rPr>
        <w:t>zberu,</w:t>
      </w:r>
      <w:r>
        <w:rPr>
          <w:spacing w:val="28"/>
          <w:sz w:val="24"/>
        </w:rPr>
        <w:t xml:space="preserve"> </w:t>
      </w:r>
      <w:r>
        <w:rPr>
          <w:sz w:val="24"/>
        </w:rPr>
        <w:t>a</w:t>
      </w:r>
      <w:r>
        <w:rPr>
          <w:spacing w:val="-4"/>
          <w:sz w:val="24"/>
        </w:rPr>
        <w:t xml:space="preserve"> </w:t>
      </w:r>
      <w:r>
        <w:rPr>
          <w:sz w:val="24"/>
        </w:rPr>
        <w:t>prepravu</w:t>
      </w:r>
      <w:r>
        <w:rPr>
          <w:spacing w:val="27"/>
          <w:sz w:val="24"/>
        </w:rPr>
        <w:t xml:space="preserve"> </w:t>
      </w:r>
      <w:r>
        <w:rPr>
          <w:sz w:val="24"/>
        </w:rPr>
        <w:t>komunálnych</w:t>
      </w:r>
      <w:r>
        <w:rPr>
          <w:spacing w:val="30"/>
          <w:sz w:val="24"/>
        </w:rPr>
        <w:t xml:space="preserve"> </w:t>
      </w:r>
      <w:r>
        <w:rPr>
          <w:sz w:val="24"/>
        </w:rPr>
        <w:t>odpadov, s</w:t>
      </w:r>
      <w:r>
        <w:rPr>
          <w:spacing w:val="40"/>
          <w:sz w:val="24"/>
        </w:rPr>
        <w:t xml:space="preserve"> </w:t>
      </w:r>
      <w:r>
        <w:rPr>
          <w:sz w:val="24"/>
        </w:rPr>
        <w:t>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w:t>
      </w:r>
      <w:r>
        <w:rPr>
          <w:spacing w:val="-2"/>
          <w:sz w:val="24"/>
        </w:rPr>
        <w:t xml:space="preserve"> </w:t>
      </w:r>
      <w:r>
        <w:rPr>
          <w:sz w:val="24"/>
        </w:rPr>
        <w:t>Ak ide o</w:t>
      </w:r>
      <w:r>
        <w:rPr>
          <w:spacing w:val="-3"/>
          <w:sz w:val="24"/>
        </w:rPr>
        <w:t xml:space="preserve"> </w:t>
      </w:r>
      <w:r>
        <w:rPr>
          <w:sz w:val="24"/>
        </w:rPr>
        <w:t>zber odpadov z obalov a</w:t>
      </w:r>
      <w:r>
        <w:rPr>
          <w:spacing w:val="40"/>
          <w:sz w:val="24"/>
        </w:rPr>
        <w:t xml:space="preserve"> </w:t>
      </w:r>
      <w:r>
        <w:rPr>
          <w:sz w:val="24"/>
        </w:rPr>
        <w:t>odpadov z</w:t>
      </w:r>
      <w:r>
        <w:rPr>
          <w:spacing w:val="40"/>
          <w:sz w:val="24"/>
        </w:rPr>
        <w:t xml:space="preserve"> </w:t>
      </w:r>
      <w:r>
        <w:rPr>
          <w:sz w:val="24"/>
        </w:rPr>
        <w:t>neobalových výrobkov, vykonávať ich zber na území obce môže len ten, kto má okrem zmluvy s obcou uzatvorenú aj zmluvu s</w:t>
      </w:r>
      <w:r>
        <w:rPr>
          <w:spacing w:val="-1"/>
          <w:sz w:val="24"/>
        </w:rPr>
        <w:t xml:space="preserve"> </w:t>
      </w:r>
      <w:r>
        <w:rPr>
          <w:sz w:val="24"/>
        </w:rPr>
        <w:t>organizáciou zodpovednosti výrobcov, s ktorou obec uzavrela zmluvu pre prevádzkovanie systému združeného nakladania s odpadmi z obalov</w:t>
      </w:r>
      <w:r>
        <w:rPr>
          <w:spacing w:val="40"/>
          <w:sz w:val="24"/>
        </w:rPr>
        <w:t xml:space="preserve"> </w:t>
      </w:r>
      <w:r>
        <w:rPr>
          <w:sz w:val="24"/>
        </w:rPr>
        <w:t>a s odpadmi z neobalových výrobkov.</w:t>
      </w:r>
    </w:p>
    <w:p w:rsidR="00897696" w:rsidRDefault="00897696" w:rsidP="00897696">
      <w:pPr>
        <w:pStyle w:val="Zkladntext"/>
        <w:spacing w:before="1"/>
      </w:pPr>
    </w:p>
    <w:p w:rsidR="00897696" w:rsidRDefault="00897696" w:rsidP="00897696">
      <w:pPr>
        <w:pStyle w:val="Odsekzoznamu"/>
        <w:widowControl w:val="0"/>
        <w:numPr>
          <w:ilvl w:val="0"/>
          <w:numId w:val="23"/>
        </w:numPr>
        <w:tabs>
          <w:tab w:val="left" w:pos="532"/>
        </w:tabs>
        <w:autoSpaceDE w:val="0"/>
        <w:autoSpaceDN w:val="0"/>
        <w:ind w:right="106"/>
        <w:contextualSpacing w:val="0"/>
        <w:jc w:val="both"/>
        <w:rPr>
          <w:sz w:val="24"/>
        </w:rPr>
      </w:pPr>
      <w:r>
        <w:rPr>
          <w:sz w:val="24"/>
        </w:rPr>
        <w:t>Obec, na území ktorej ročná produkcia komunálnych odpadov vrátane drobných stavebných odpadov presahuje 350 ton alebo ktorej počet obyvateľov prevyšuje 1000, je povinná vypracúvať program obce.</w:t>
      </w:r>
    </w:p>
    <w:p w:rsidR="00897696" w:rsidRDefault="00897696" w:rsidP="00897696">
      <w:pPr>
        <w:pStyle w:val="Zkladntext"/>
        <w:spacing w:before="4"/>
      </w:pPr>
    </w:p>
    <w:p w:rsidR="00AA6675" w:rsidRDefault="00AA6675" w:rsidP="00897696">
      <w:pPr>
        <w:pStyle w:val="Zkladntext"/>
        <w:spacing w:before="4"/>
      </w:pPr>
    </w:p>
    <w:p w:rsidR="00AA6675" w:rsidRDefault="00AA6675" w:rsidP="00897696">
      <w:pPr>
        <w:pStyle w:val="Zkladntext"/>
        <w:spacing w:before="4"/>
      </w:pPr>
    </w:p>
    <w:p w:rsidR="00897696" w:rsidRDefault="00897696" w:rsidP="00897696">
      <w:pPr>
        <w:pStyle w:val="Nadpis1"/>
        <w:numPr>
          <w:ilvl w:val="0"/>
          <w:numId w:val="25"/>
        </w:numPr>
        <w:tabs>
          <w:tab w:val="left" w:pos="5067"/>
        </w:tabs>
        <w:spacing w:before="1"/>
        <w:ind w:left="5067" w:right="0" w:hanging="306"/>
        <w:jc w:val="left"/>
      </w:pPr>
      <w:r>
        <w:rPr>
          <w:spacing w:val="-4"/>
        </w:rPr>
        <w:t>Časť</w:t>
      </w:r>
    </w:p>
    <w:p w:rsidR="00897696" w:rsidRDefault="00897696" w:rsidP="00897696">
      <w:pPr>
        <w:ind w:left="264" w:right="200"/>
        <w:jc w:val="center"/>
        <w:rPr>
          <w:b/>
          <w:sz w:val="24"/>
        </w:rPr>
      </w:pPr>
      <w:r>
        <w:rPr>
          <w:b/>
          <w:sz w:val="24"/>
        </w:rPr>
        <w:t>Nakladanie</w:t>
      </w:r>
      <w:r>
        <w:rPr>
          <w:spacing w:val="-6"/>
          <w:sz w:val="24"/>
        </w:rPr>
        <w:t xml:space="preserve"> </w:t>
      </w:r>
      <w:r>
        <w:rPr>
          <w:b/>
          <w:sz w:val="24"/>
        </w:rPr>
        <w:t>so</w:t>
      </w:r>
      <w:r>
        <w:rPr>
          <w:spacing w:val="-5"/>
          <w:sz w:val="24"/>
        </w:rPr>
        <w:t xml:space="preserve"> </w:t>
      </w:r>
      <w:r>
        <w:rPr>
          <w:b/>
          <w:sz w:val="24"/>
        </w:rPr>
        <w:t>zmesovým</w:t>
      </w:r>
      <w:r>
        <w:rPr>
          <w:spacing w:val="-8"/>
          <w:sz w:val="24"/>
        </w:rPr>
        <w:t xml:space="preserve"> </w:t>
      </w:r>
      <w:r>
        <w:rPr>
          <w:b/>
          <w:sz w:val="24"/>
        </w:rPr>
        <w:t>komunálnym</w:t>
      </w:r>
      <w:r>
        <w:rPr>
          <w:spacing w:val="-8"/>
          <w:sz w:val="24"/>
        </w:rPr>
        <w:t xml:space="preserve"> </w:t>
      </w:r>
      <w:r>
        <w:rPr>
          <w:b/>
          <w:sz w:val="24"/>
        </w:rPr>
        <w:t>odpadom,</w:t>
      </w:r>
      <w:r>
        <w:rPr>
          <w:spacing w:val="-5"/>
          <w:sz w:val="24"/>
        </w:rPr>
        <w:t xml:space="preserve"> </w:t>
      </w:r>
      <w:r>
        <w:rPr>
          <w:b/>
          <w:sz w:val="24"/>
        </w:rPr>
        <w:t>drobnými</w:t>
      </w:r>
      <w:r>
        <w:rPr>
          <w:spacing w:val="-5"/>
          <w:sz w:val="24"/>
        </w:rPr>
        <w:t xml:space="preserve"> </w:t>
      </w:r>
      <w:r>
        <w:rPr>
          <w:b/>
          <w:sz w:val="24"/>
        </w:rPr>
        <w:t>stavebnými</w:t>
      </w:r>
      <w:r>
        <w:rPr>
          <w:spacing w:val="-5"/>
          <w:sz w:val="24"/>
        </w:rPr>
        <w:t xml:space="preserve"> </w:t>
      </w:r>
      <w:r>
        <w:rPr>
          <w:b/>
          <w:sz w:val="24"/>
        </w:rPr>
        <w:t>odpadmi,</w:t>
      </w:r>
      <w:r>
        <w:rPr>
          <w:spacing w:val="-5"/>
          <w:sz w:val="24"/>
        </w:rPr>
        <w:t xml:space="preserve"> </w:t>
      </w:r>
      <w:r>
        <w:rPr>
          <w:b/>
          <w:sz w:val="24"/>
        </w:rPr>
        <w:t>spôsob</w:t>
      </w:r>
      <w:r>
        <w:rPr>
          <w:sz w:val="24"/>
        </w:rPr>
        <w:t xml:space="preserve"> </w:t>
      </w:r>
      <w:r>
        <w:rPr>
          <w:b/>
          <w:sz w:val="24"/>
        </w:rPr>
        <w:t>zberu</w:t>
      </w:r>
      <w:r>
        <w:rPr>
          <w:sz w:val="24"/>
        </w:rPr>
        <w:t xml:space="preserve"> </w:t>
      </w:r>
      <w:r>
        <w:rPr>
          <w:b/>
          <w:sz w:val="24"/>
        </w:rPr>
        <w:t>objemného</w:t>
      </w:r>
      <w:r>
        <w:rPr>
          <w:sz w:val="24"/>
        </w:rPr>
        <w:t xml:space="preserve"> </w:t>
      </w:r>
      <w:r>
        <w:rPr>
          <w:b/>
          <w:sz w:val="24"/>
        </w:rPr>
        <w:t>odpadu</w:t>
      </w:r>
      <w:r>
        <w:rPr>
          <w:sz w:val="24"/>
        </w:rPr>
        <w:t xml:space="preserve"> </w:t>
      </w:r>
      <w:r>
        <w:rPr>
          <w:b/>
          <w:sz w:val="24"/>
        </w:rPr>
        <w:t>a</w:t>
      </w:r>
      <w:r>
        <w:rPr>
          <w:sz w:val="24"/>
        </w:rPr>
        <w:t xml:space="preserve"> </w:t>
      </w:r>
      <w:r>
        <w:rPr>
          <w:b/>
          <w:sz w:val="24"/>
        </w:rPr>
        <w:t>odpadu</w:t>
      </w:r>
      <w:r>
        <w:rPr>
          <w:sz w:val="24"/>
        </w:rPr>
        <w:t xml:space="preserve"> </w:t>
      </w:r>
      <w:r>
        <w:rPr>
          <w:b/>
          <w:sz w:val="24"/>
        </w:rPr>
        <w:t>z</w:t>
      </w:r>
      <w:r>
        <w:rPr>
          <w:sz w:val="24"/>
        </w:rPr>
        <w:t xml:space="preserve"> </w:t>
      </w:r>
      <w:r>
        <w:rPr>
          <w:b/>
          <w:sz w:val="24"/>
        </w:rPr>
        <w:t>domácností</w:t>
      </w:r>
      <w:r>
        <w:rPr>
          <w:sz w:val="24"/>
        </w:rPr>
        <w:t xml:space="preserve"> </w:t>
      </w:r>
      <w:r>
        <w:rPr>
          <w:b/>
          <w:sz w:val="24"/>
        </w:rPr>
        <w:t>s</w:t>
      </w:r>
      <w:r>
        <w:rPr>
          <w:sz w:val="24"/>
        </w:rPr>
        <w:t xml:space="preserve"> </w:t>
      </w:r>
      <w:r>
        <w:rPr>
          <w:b/>
          <w:sz w:val="24"/>
        </w:rPr>
        <w:t>obsahom</w:t>
      </w:r>
      <w:r>
        <w:rPr>
          <w:sz w:val="24"/>
        </w:rPr>
        <w:t xml:space="preserve"> </w:t>
      </w:r>
      <w:r>
        <w:rPr>
          <w:b/>
          <w:sz w:val="24"/>
        </w:rPr>
        <w:t>škodlivých</w:t>
      </w:r>
      <w:r>
        <w:rPr>
          <w:sz w:val="24"/>
        </w:rPr>
        <w:t xml:space="preserve"> </w:t>
      </w:r>
      <w:r>
        <w:rPr>
          <w:b/>
          <w:sz w:val="24"/>
        </w:rPr>
        <w:t>látok</w:t>
      </w:r>
    </w:p>
    <w:p w:rsidR="00897696" w:rsidRDefault="00897696" w:rsidP="00897696">
      <w:pPr>
        <w:pStyle w:val="Zkladntext"/>
        <w:rPr>
          <w:b/>
        </w:rPr>
      </w:pPr>
    </w:p>
    <w:p w:rsidR="00897696" w:rsidRDefault="00897696" w:rsidP="00897696">
      <w:pPr>
        <w:ind w:left="1683" w:right="1622"/>
        <w:jc w:val="center"/>
        <w:rPr>
          <w:b/>
          <w:sz w:val="24"/>
        </w:rPr>
      </w:pPr>
      <w:r>
        <w:rPr>
          <w:b/>
          <w:sz w:val="24"/>
        </w:rPr>
        <w:t>§</w:t>
      </w:r>
      <w:r>
        <w:rPr>
          <w:sz w:val="24"/>
        </w:rPr>
        <w:t xml:space="preserve"> </w:t>
      </w:r>
      <w:r>
        <w:rPr>
          <w:b/>
          <w:spacing w:val="-10"/>
          <w:sz w:val="24"/>
        </w:rPr>
        <w:t>5</w:t>
      </w:r>
    </w:p>
    <w:p w:rsidR="00897696" w:rsidRDefault="00897696" w:rsidP="00897696">
      <w:pPr>
        <w:pStyle w:val="Nadpis1"/>
        <w:ind w:right="1619"/>
      </w:pPr>
      <w:r>
        <w:t>Spôsob</w:t>
      </w:r>
      <w:r>
        <w:rPr>
          <w:b w:val="0"/>
          <w:spacing w:val="-6"/>
        </w:rPr>
        <w:t xml:space="preserve"> </w:t>
      </w:r>
      <w:r>
        <w:t>zberu</w:t>
      </w:r>
      <w:r>
        <w:rPr>
          <w:b w:val="0"/>
          <w:spacing w:val="-3"/>
        </w:rPr>
        <w:t xml:space="preserve"> </w:t>
      </w:r>
      <w:r>
        <w:t>a</w:t>
      </w:r>
      <w:r>
        <w:rPr>
          <w:b w:val="0"/>
          <w:spacing w:val="-4"/>
        </w:rPr>
        <w:t xml:space="preserve"> </w:t>
      </w:r>
      <w:r>
        <w:t>prepravy</w:t>
      </w:r>
      <w:r>
        <w:rPr>
          <w:b w:val="0"/>
          <w:spacing w:val="-3"/>
        </w:rPr>
        <w:t xml:space="preserve"> </w:t>
      </w:r>
      <w:r>
        <w:t>zmesových</w:t>
      </w:r>
      <w:r>
        <w:rPr>
          <w:b w:val="0"/>
          <w:spacing w:val="-4"/>
        </w:rPr>
        <w:t xml:space="preserve"> </w:t>
      </w:r>
      <w:r>
        <w:t>komunálnych</w:t>
      </w:r>
      <w:r>
        <w:rPr>
          <w:b w:val="0"/>
          <w:spacing w:val="-3"/>
        </w:rPr>
        <w:t xml:space="preserve"> </w:t>
      </w:r>
      <w:r>
        <w:rPr>
          <w:spacing w:val="-2"/>
        </w:rPr>
        <w:t>odpadov</w:t>
      </w:r>
    </w:p>
    <w:p w:rsidR="00897696" w:rsidRDefault="00897696" w:rsidP="00897696">
      <w:pPr>
        <w:pStyle w:val="Odsekzoznamu"/>
        <w:widowControl w:val="0"/>
        <w:numPr>
          <w:ilvl w:val="0"/>
          <w:numId w:val="22"/>
        </w:numPr>
        <w:tabs>
          <w:tab w:val="left" w:pos="532"/>
        </w:tabs>
        <w:autoSpaceDE w:val="0"/>
        <w:autoSpaceDN w:val="0"/>
        <w:spacing w:before="271"/>
        <w:contextualSpacing w:val="0"/>
        <w:rPr>
          <w:sz w:val="24"/>
        </w:rPr>
      </w:pPr>
      <w:r>
        <w:rPr>
          <w:sz w:val="24"/>
        </w:rPr>
        <w:t>V</w:t>
      </w:r>
      <w:r>
        <w:rPr>
          <w:spacing w:val="-9"/>
          <w:sz w:val="24"/>
        </w:rPr>
        <w:t xml:space="preserve"> </w:t>
      </w:r>
      <w:r>
        <w:rPr>
          <w:sz w:val="24"/>
        </w:rPr>
        <w:t>obci je</w:t>
      </w:r>
      <w:r>
        <w:rPr>
          <w:spacing w:val="-2"/>
          <w:sz w:val="24"/>
        </w:rPr>
        <w:t xml:space="preserve"> </w:t>
      </w:r>
      <w:r>
        <w:rPr>
          <w:sz w:val="24"/>
        </w:rPr>
        <w:t>zavedený</w:t>
      </w:r>
      <w:r>
        <w:rPr>
          <w:spacing w:val="-5"/>
          <w:sz w:val="24"/>
        </w:rPr>
        <w:t xml:space="preserve"> </w:t>
      </w:r>
      <w:r>
        <w:rPr>
          <w:sz w:val="24"/>
        </w:rPr>
        <w:t>kalendárový</w:t>
      </w:r>
      <w:r>
        <w:rPr>
          <w:spacing w:val="-5"/>
          <w:sz w:val="24"/>
        </w:rPr>
        <w:t xml:space="preserve"> </w:t>
      </w:r>
      <w:r>
        <w:rPr>
          <w:sz w:val="24"/>
        </w:rPr>
        <w:t>zber</w:t>
      </w:r>
      <w:r>
        <w:rPr>
          <w:spacing w:val="-2"/>
          <w:sz w:val="24"/>
        </w:rPr>
        <w:t xml:space="preserve"> </w:t>
      </w:r>
      <w:r>
        <w:rPr>
          <w:sz w:val="24"/>
        </w:rPr>
        <w:t>zmesových</w:t>
      </w:r>
      <w:r>
        <w:rPr>
          <w:spacing w:val="2"/>
          <w:sz w:val="24"/>
        </w:rPr>
        <w:t xml:space="preserve"> </w:t>
      </w:r>
      <w:r>
        <w:rPr>
          <w:sz w:val="24"/>
        </w:rPr>
        <w:t xml:space="preserve">komunálnych </w:t>
      </w:r>
      <w:r>
        <w:rPr>
          <w:spacing w:val="-2"/>
          <w:sz w:val="24"/>
        </w:rPr>
        <w:t>odpadov.</w:t>
      </w:r>
    </w:p>
    <w:p w:rsidR="00897696" w:rsidRDefault="00897696" w:rsidP="00897696">
      <w:pPr>
        <w:pStyle w:val="Zkladntext"/>
      </w:pPr>
    </w:p>
    <w:p w:rsidR="00897696" w:rsidRDefault="00897696" w:rsidP="00897696">
      <w:pPr>
        <w:pStyle w:val="Odsekzoznamu"/>
        <w:widowControl w:val="0"/>
        <w:numPr>
          <w:ilvl w:val="0"/>
          <w:numId w:val="22"/>
        </w:numPr>
        <w:tabs>
          <w:tab w:val="left" w:pos="532"/>
        </w:tabs>
        <w:autoSpaceDE w:val="0"/>
        <w:autoSpaceDN w:val="0"/>
        <w:ind w:right="104"/>
        <w:contextualSpacing w:val="0"/>
        <w:rPr>
          <w:sz w:val="24"/>
        </w:rPr>
      </w:pPr>
      <w:r>
        <w:rPr>
          <w:sz w:val="24"/>
        </w:rPr>
        <w:t>Na zber zmesového komunálneho odpadu sú určené zberné nádoby</w:t>
      </w:r>
      <w:r>
        <w:rPr>
          <w:spacing w:val="-1"/>
          <w:sz w:val="24"/>
        </w:rPr>
        <w:t xml:space="preserve"> </w:t>
      </w:r>
      <w:r>
        <w:rPr>
          <w:sz w:val="24"/>
        </w:rPr>
        <w:t>vo veľkostiach 110 l, 120 l, 240 l a 1100 l.</w:t>
      </w:r>
    </w:p>
    <w:p w:rsidR="00897696" w:rsidRDefault="00897696" w:rsidP="00897696">
      <w:pPr>
        <w:rPr>
          <w:sz w:val="24"/>
        </w:rPr>
      </w:pPr>
    </w:p>
    <w:p w:rsidR="00897696" w:rsidRDefault="00897696" w:rsidP="00897696">
      <w:pPr>
        <w:pStyle w:val="Odsekzoznamu"/>
        <w:widowControl w:val="0"/>
        <w:numPr>
          <w:ilvl w:val="0"/>
          <w:numId w:val="22"/>
        </w:numPr>
        <w:tabs>
          <w:tab w:val="left" w:pos="532"/>
        </w:tabs>
        <w:autoSpaceDE w:val="0"/>
        <w:autoSpaceDN w:val="0"/>
        <w:spacing w:before="71"/>
        <w:ind w:right="106"/>
        <w:contextualSpacing w:val="0"/>
        <w:jc w:val="both"/>
        <w:rPr>
          <w:sz w:val="24"/>
        </w:rPr>
      </w:pPr>
      <w:r>
        <w:rPr>
          <w:sz w:val="24"/>
        </w:rPr>
        <w:t>Pôvodca odpadov zaistí, že zberné nádoby nebudú preplňované nad predpísanú užitočnú hmotnosť, resp. objem.</w:t>
      </w:r>
    </w:p>
    <w:p w:rsidR="00897696" w:rsidRDefault="00897696" w:rsidP="00897696">
      <w:pPr>
        <w:pStyle w:val="Zkladntext"/>
      </w:pPr>
    </w:p>
    <w:p w:rsidR="00897696" w:rsidRPr="00AA6675" w:rsidRDefault="00897696" w:rsidP="00AA6675">
      <w:pPr>
        <w:pStyle w:val="Odsekzoznamu"/>
        <w:widowControl w:val="0"/>
        <w:numPr>
          <w:ilvl w:val="0"/>
          <w:numId w:val="22"/>
        </w:numPr>
        <w:tabs>
          <w:tab w:val="left" w:pos="599"/>
        </w:tabs>
        <w:autoSpaceDE w:val="0"/>
        <w:autoSpaceDN w:val="0"/>
        <w:rPr>
          <w:sz w:val="24"/>
        </w:rPr>
      </w:pPr>
      <w:r w:rsidRPr="00AA6675">
        <w:rPr>
          <w:sz w:val="24"/>
        </w:rPr>
        <w:t>Náklady</w:t>
      </w:r>
      <w:r w:rsidRPr="00AA6675">
        <w:rPr>
          <w:spacing w:val="-7"/>
          <w:sz w:val="24"/>
        </w:rPr>
        <w:t xml:space="preserve"> </w:t>
      </w:r>
      <w:r w:rsidRPr="00AA6675">
        <w:rPr>
          <w:sz w:val="24"/>
        </w:rPr>
        <w:t>na zbernú</w:t>
      </w:r>
      <w:r w:rsidRPr="00AA6675">
        <w:rPr>
          <w:spacing w:val="2"/>
          <w:sz w:val="24"/>
        </w:rPr>
        <w:t xml:space="preserve"> </w:t>
      </w:r>
      <w:r w:rsidRPr="00AA6675">
        <w:rPr>
          <w:sz w:val="24"/>
        </w:rPr>
        <w:t>nádobu</w:t>
      </w:r>
      <w:r w:rsidRPr="00AA6675">
        <w:rPr>
          <w:spacing w:val="1"/>
          <w:sz w:val="24"/>
        </w:rPr>
        <w:t xml:space="preserve"> </w:t>
      </w:r>
      <w:r w:rsidRPr="00AA6675">
        <w:rPr>
          <w:sz w:val="24"/>
        </w:rPr>
        <w:t>na zmesový</w:t>
      </w:r>
      <w:r w:rsidRPr="00AA6675">
        <w:rPr>
          <w:spacing w:val="-4"/>
          <w:sz w:val="24"/>
        </w:rPr>
        <w:t xml:space="preserve"> </w:t>
      </w:r>
      <w:r w:rsidRPr="00AA6675">
        <w:rPr>
          <w:sz w:val="24"/>
        </w:rPr>
        <w:t>komunálny</w:t>
      </w:r>
      <w:r w:rsidRPr="00AA6675">
        <w:rPr>
          <w:spacing w:val="-5"/>
          <w:sz w:val="24"/>
        </w:rPr>
        <w:t xml:space="preserve"> </w:t>
      </w:r>
      <w:r w:rsidRPr="00AA6675">
        <w:rPr>
          <w:sz w:val="24"/>
        </w:rPr>
        <w:t>odpad</w:t>
      </w:r>
      <w:r w:rsidRPr="00AA6675">
        <w:rPr>
          <w:spacing w:val="2"/>
          <w:sz w:val="24"/>
        </w:rPr>
        <w:t xml:space="preserve"> </w:t>
      </w:r>
      <w:r w:rsidRPr="00AA6675">
        <w:rPr>
          <w:sz w:val="24"/>
        </w:rPr>
        <w:t>znáša</w:t>
      </w:r>
      <w:r w:rsidRPr="00AA6675">
        <w:rPr>
          <w:spacing w:val="-1"/>
          <w:sz w:val="24"/>
        </w:rPr>
        <w:t xml:space="preserve"> </w:t>
      </w:r>
      <w:r w:rsidRPr="00AA6675">
        <w:rPr>
          <w:sz w:val="24"/>
        </w:rPr>
        <w:t>pôvodný</w:t>
      </w:r>
      <w:r w:rsidRPr="00AA6675">
        <w:rPr>
          <w:spacing w:val="-3"/>
          <w:sz w:val="24"/>
        </w:rPr>
        <w:t xml:space="preserve"> </w:t>
      </w:r>
      <w:r w:rsidRPr="00AA6675">
        <w:rPr>
          <w:sz w:val="24"/>
        </w:rPr>
        <w:t>pôvodca</w:t>
      </w:r>
      <w:r w:rsidRPr="00AA6675">
        <w:rPr>
          <w:spacing w:val="1"/>
          <w:sz w:val="24"/>
        </w:rPr>
        <w:t xml:space="preserve"> </w:t>
      </w:r>
      <w:r w:rsidRPr="00AA6675">
        <w:rPr>
          <w:spacing w:val="-2"/>
          <w:sz w:val="24"/>
        </w:rPr>
        <w:t>odpadu.</w:t>
      </w:r>
    </w:p>
    <w:p w:rsidR="00897696" w:rsidRDefault="00897696" w:rsidP="00897696">
      <w:pPr>
        <w:pStyle w:val="Zkladntext"/>
      </w:pPr>
    </w:p>
    <w:p w:rsidR="00897696" w:rsidRDefault="00897696" w:rsidP="00897696">
      <w:pPr>
        <w:pStyle w:val="Odsekzoznamu"/>
        <w:widowControl w:val="0"/>
        <w:numPr>
          <w:ilvl w:val="0"/>
          <w:numId w:val="22"/>
        </w:numPr>
        <w:tabs>
          <w:tab w:val="left" w:pos="599"/>
        </w:tabs>
        <w:autoSpaceDE w:val="0"/>
        <w:autoSpaceDN w:val="0"/>
        <w:ind w:left="599" w:right="106" w:hanging="428"/>
        <w:contextualSpacing w:val="0"/>
        <w:jc w:val="both"/>
        <w:rPr>
          <w:sz w:val="24"/>
        </w:rPr>
      </w:pPr>
      <w:r>
        <w:rPr>
          <w:sz w:val="24"/>
        </w:rPr>
        <w:lastRenderedPageBreak/>
        <w:t>Zberné nádoby na zmesový komunálny odpad musia byť umiestnené na vlastnom resp. prenajatom pozemku poplatníka. V</w:t>
      </w:r>
      <w:r>
        <w:rPr>
          <w:spacing w:val="-1"/>
          <w:sz w:val="24"/>
        </w:rPr>
        <w:t xml:space="preserve"> </w:t>
      </w:r>
      <w:r>
        <w:rPr>
          <w:sz w:val="24"/>
        </w:rPr>
        <w:t>deň vývozu odpadu môžu byť dočasne umiestnené na chodníku, miestnej komunikácii alebo na verejnom priestranstve na nevyhnutne potrebný čas.</w:t>
      </w:r>
    </w:p>
    <w:p w:rsidR="00897696" w:rsidRDefault="00897696" w:rsidP="00897696">
      <w:pPr>
        <w:pStyle w:val="Zkladntext"/>
      </w:pPr>
    </w:p>
    <w:p w:rsidR="00897696" w:rsidRPr="00AA6675" w:rsidRDefault="00897696" w:rsidP="000E7260">
      <w:pPr>
        <w:pStyle w:val="Odsekzoznamu"/>
        <w:widowControl w:val="0"/>
        <w:numPr>
          <w:ilvl w:val="0"/>
          <w:numId w:val="22"/>
        </w:numPr>
        <w:tabs>
          <w:tab w:val="left" w:pos="599"/>
        </w:tabs>
        <w:autoSpaceDE w:val="0"/>
        <w:autoSpaceDN w:val="0"/>
        <w:spacing w:before="5"/>
        <w:ind w:left="599" w:right="108" w:hanging="428"/>
        <w:contextualSpacing w:val="0"/>
        <w:jc w:val="both"/>
      </w:pPr>
      <w:r>
        <w:rPr>
          <w:sz w:val="24"/>
        </w:rPr>
        <w:t>Zber zmesového komunálneho odpadu sa uskutočňuje raz za dva týždne počas roka v zmysle harmonogramu zverejneného na webovom sídle a letákmi doručenými do každej domácnosti.</w:t>
      </w:r>
    </w:p>
    <w:p w:rsidR="00AA6675" w:rsidRDefault="00AA6675" w:rsidP="00AA6675">
      <w:pPr>
        <w:pStyle w:val="Odsekzoznamu"/>
      </w:pPr>
    </w:p>
    <w:p w:rsidR="00AA6675" w:rsidRDefault="00AA6675" w:rsidP="00AA6675">
      <w:pPr>
        <w:widowControl w:val="0"/>
        <w:tabs>
          <w:tab w:val="left" w:pos="599"/>
        </w:tabs>
        <w:autoSpaceDE w:val="0"/>
        <w:autoSpaceDN w:val="0"/>
        <w:spacing w:before="5"/>
        <w:ind w:right="108"/>
        <w:jc w:val="both"/>
      </w:pPr>
    </w:p>
    <w:p w:rsidR="00897696" w:rsidRDefault="00897696" w:rsidP="00897696">
      <w:pPr>
        <w:ind w:left="1683" w:right="1622"/>
        <w:jc w:val="center"/>
        <w:rPr>
          <w:b/>
          <w:sz w:val="24"/>
        </w:rPr>
      </w:pPr>
      <w:r>
        <w:rPr>
          <w:b/>
          <w:sz w:val="24"/>
        </w:rPr>
        <w:t>§</w:t>
      </w:r>
      <w:r>
        <w:rPr>
          <w:sz w:val="24"/>
        </w:rPr>
        <w:t xml:space="preserve"> </w:t>
      </w:r>
      <w:r>
        <w:rPr>
          <w:b/>
          <w:spacing w:val="-10"/>
          <w:sz w:val="24"/>
        </w:rPr>
        <w:t>6</w:t>
      </w:r>
    </w:p>
    <w:p w:rsidR="00897696" w:rsidRDefault="00897696" w:rsidP="00897696">
      <w:pPr>
        <w:pStyle w:val="Nadpis1"/>
        <w:ind w:right="1618"/>
      </w:pPr>
      <w:r>
        <w:t>Spôsob</w:t>
      </w:r>
      <w:r>
        <w:rPr>
          <w:b w:val="0"/>
          <w:spacing w:val="-7"/>
        </w:rPr>
        <w:t xml:space="preserve"> </w:t>
      </w:r>
      <w:r>
        <w:t>zberu</w:t>
      </w:r>
      <w:r>
        <w:rPr>
          <w:b w:val="0"/>
          <w:spacing w:val="-4"/>
        </w:rPr>
        <w:t xml:space="preserve"> </w:t>
      </w:r>
      <w:r>
        <w:t>a</w:t>
      </w:r>
      <w:r>
        <w:rPr>
          <w:b w:val="0"/>
          <w:spacing w:val="-4"/>
        </w:rPr>
        <w:t xml:space="preserve"> </w:t>
      </w:r>
      <w:r>
        <w:t>prepravy</w:t>
      </w:r>
      <w:r>
        <w:rPr>
          <w:b w:val="0"/>
          <w:spacing w:val="-4"/>
        </w:rPr>
        <w:t xml:space="preserve"> </w:t>
      </w:r>
      <w:r>
        <w:t>drobného</w:t>
      </w:r>
      <w:r>
        <w:rPr>
          <w:b w:val="0"/>
          <w:spacing w:val="-4"/>
        </w:rPr>
        <w:t xml:space="preserve"> </w:t>
      </w:r>
      <w:r>
        <w:t>stavebného</w:t>
      </w:r>
      <w:r>
        <w:rPr>
          <w:b w:val="0"/>
          <w:spacing w:val="-6"/>
        </w:rPr>
        <w:t xml:space="preserve"> </w:t>
      </w:r>
      <w:r>
        <w:rPr>
          <w:spacing w:val="-2"/>
        </w:rPr>
        <w:t>odpadu</w:t>
      </w:r>
    </w:p>
    <w:p w:rsidR="00897696" w:rsidRDefault="00897696" w:rsidP="00897696">
      <w:pPr>
        <w:pStyle w:val="Odsekzoznamu"/>
        <w:widowControl w:val="0"/>
        <w:numPr>
          <w:ilvl w:val="0"/>
          <w:numId w:val="21"/>
        </w:numPr>
        <w:tabs>
          <w:tab w:val="left" w:pos="532"/>
        </w:tabs>
        <w:autoSpaceDE w:val="0"/>
        <w:autoSpaceDN w:val="0"/>
        <w:spacing w:before="271"/>
        <w:ind w:right="106"/>
        <w:contextualSpacing w:val="0"/>
        <w:jc w:val="both"/>
        <w:rPr>
          <w:sz w:val="24"/>
        </w:rPr>
      </w:pPr>
      <w:r>
        <w:rPr>
          <w:sz w:val="24"/>
        </w:rPr>
        <w:t xml:space="preserve">V obci je zavedený množstvový zber drobného stavebného odpadu. Pôvodca drobného stavebného odpadu môže tento odpad odovzdať na </w:t>
      </w:r>
      <w:r w:rsidR="00095800">
        <w:rPr>
          <w:sz w:val="24"/>
        </w:rPr>
        <w:t xml:space="preserve"> miestach v stanovenom </w:t>
      </w:r>
      <w:r>
        <w:rPr>
          <w:sz w:val="24"/>
        </w:rPr>
        <w:t xml:space="preserve">zbernom dvore zmluvného partnera obce v </w:t>
      </w:r>
    </w:p>
    <w:p w:rsidR="00897696" w:rsidRDefault="00897696" w:rsidP="00897696">
      <w:pPr>
        <w:pStyle w:val="Zkladntext"/>
      </w:pPr>
    </w:p>
    <w:p w:rsidR="00897696" w:rsidRDefault="00897696" w:rsidP="00897696">
      <w:pPr>
        <w:pStyle w:val="Odsekzoznamu"/>
        <w:widowControl w:val="0"/>
        <w:numPr>
          <w:ilvl w:val="0"/>
          <w:numId w:val="21"/>
        </w:numPr>
        <w:tabs>
          <w:tab w:val="left" w:pos="532"/>
        </w:tabs>
        <w:autoSpaceDE w:val="0"/>
        <w:autoSpaceDN w:val="0"/>
        <w:spacing w:before="1"/>
        <w:ind w:right="105"/>
        <w:contextualSpacing w:val="0"/>
        <w:jc w:val="both"/>
        <w:rPr>
          <w:sz w:val="24"/>
        </w:rPr>
      </w:pPr>
      <w:r>
        <w:rPr>
          <w:sz w:val="24"/>
        </w:rPr>
        <w:t>Medzi drobný</w:t>
      </w:r>
      <w:r>
        <w:rPr>
          <w:spacing w:val="-5"/>
          <w:sz w:val="24"/>
        </w:rPr>
        <w:t xml:space="preserve"> </w:t>
      </w:r>
      <w:r>
        <w:rPr>
          <w:sz w:val="24"/>
        </w:rPr>
        <w:t xml:space="preserve">stavebný odpad patrí: betón, tehly, kvádre, škridly, dlaždice, obkladačky, </w:t>
      </w:r>
      <w:proofErr w:type="spellStart"/>
      <w:r>
        <w:rPr>
          <w:sz w:val="24"/>
        </w:rPr>
        <w:t>kerami</w:t>
      </w:r>
      <w:proofErr w:type="spellEnd"/>
      <w:r>
        <w:rPr>
          <w:sz w:val="24"/>
        </w:rPr>
        <w:t xml:space="preserve">- ka, kamenná drvina, piesok, linoleum, </w:t>
      </w:r>
      <w:proofErr w:type="spellStart"/>
      <w:r>
        <w:rPr>
          <w:sz w:val="24"/>
        </w:rPr>
        <w:t>obkladacie</w:t>
      </w:r>
      <w:proofErr w:type="spellEnd"/>
      <w:r>
        <w:rPr>
          <w:sz w:val="24"/>
        </w:rPr>
        <w:t xml:space="preserve"> dosky, sadrokartón, sadrové dosky, </w:t>
      </w:r>
      <w:proofErr w:type="spellStart"/>
      <w:r>
        <w:rPr>
          <w:sz w:val="24"/>
        </w:rPr>
        <w:t>sklolami</w:t>
      </w:r>
      <w:proofErr w:type="spellEnd"/>
      <w:r>
        <w:rPr>
          <w:sz w:val="24"/>
        </w:rPr>
        <w:t xml:space="preserve">- </w:t>
      </w:r>
      <w:proofErr w:type="spellStart"/>
      <w:r>
        <w:rPr>
          <w:sz w:val="24"/>
        </w:rPr>
        <w:t>nát</w:t>
      </w:r>
      <w:proofErr w:type="spellEnd"/>
      <w:r>
        <w:rPr>
          <w:sz w:val="24"/>
        </w:rPr>
        <w:t>, sklo s drôtenou vložkou, dechtová lepenka, umakart, výkopová zemina.</w:t>
      </w:r>
    </w:p>
    <w:p w:rsidR="00897696" w:rsidRDefault="00897696" w:rsidP="00897696">
      <w:pPr>
        <w:pStyle w:val="Odsekzoznamu"/>
        <w:widowControl w:val="0"/>
        <w:numPr>
          <w:ilvl w:val="0"/>
          <w:numId w:val="21"/>
        </w:numPr>
        <w:tabs>
          <w:tab w:val="left" w:pos="532"/>
        </w:tabs>
        <w:autoSpaceDE w:val="0"/>
        <w:autoSpaceDN w:val="0"/>
        <w:spacing w:before="276"/>
        <w:ind w:right="108"/>
        <w:contextualSpacing w:val="0"/>
        <w:jc w:val="both"/>
        <w:rPr>
          <w:sz w:val="24"/>
        </w:rPr>
      </w:pPr>
      <w:r>
        <w:rPr>
          <w:sz w:val="24"/>
        </w:rPr>
        <w:t>Drobný</w:t>
      </w:r>
      <w:r>
        <w:rPr>
          <w:spacing w:val="-9"/>
          <w:sz w:val="24"/>
        </w:rPr>
        <w:t xml:space="preserve"> </w:t>
      </w:r>
      <w:r>
        <w:rPr>
          <w:sz w:val="24"/>
        </w:rPr>
        <w:t>stavebný</w:t>
      </w:r>
      <w:r>
        <w:rPr>
          <w:spacing w:val="-7"/>
          <w:sz w:val="24"/>
        </w:rPr>
        <w:t xml:space="preserve"> </w:t>
      </w:r>
      <w:r>
        <w:rPr>
          <w:sz w:val="24"/>
        </w:rPr>
        <w:t>odpad</w:t>
      </w:r>
      <w:r>
        <w:rPr>
          <w:spacing w:val="-3"/>
          <w:sz w:val="24"/>
        </w:rPr>
        <w:t xml:space="preserve"> </w:t>
      </w:r>
      <w:r>
        <w:rPr>
          <w:sz w:val="24"/>
        </w:rPr>
        <w:t>sa</w:t>
      </w:r>
      <w:r>
        <w:rPr>
          <w:spacing w:val="-4"/>
          <w:sz w:val="24"/>
        </w:rPr>
        <w:t xml:space="preserve"> </w:t>
      </w:r>
      <w:r>
        <w:rPr>
          <w:sz w:val="24"/>
        </w:rPr>
        <w:t>odovzdáva</w:t>
      </w:r>
      <w:r>
        <w:rPr>
          <w:spacing w:val="-4"/>
          <w:sz w:val="24"/>
        </w:rPr>
        <w:t xml:space="preserve"> </w:t>
      </w:r>
      <w:r>
        <w:rPr>
          <w:sz w:val="24"/>
        </w:rPr>
        <w:t>vytriedený</w:t>
      </w:r>
      <w:r>
        <w:rPr>
          <w:spacing w:val="-5"/>
          <w:sz w:val="24"/>
        </w:rPr>
        <w:t xml:space="preserve"> </w:t>
      </w:r>
      <w:r>
        <w:rPr>
          <w:sz w:val="24"/>
        </w:rPr>
        <w:t>na</w:t>
      </w:r>
      <w:r>
        <w:rPr>
          <w:spacing w:val="-4"/>
          <w:sz w:val="24"/>
        </w:rPr>
        <w:t xml:space="preserve"> </w:t>
      </w:r>
      <w:r>
        <w:rPr>
          <w:sz w:val="24"/>
        </w:rPr>
        <w:t>jednotlivé</w:t>
      </w:r>
      <w:r>
        <w:rPr>
          <w:spacing w:val="-4"/>
          <w:sz w:val="24"/>
        </w:rPr>
        <w:t xml:space="preserve"> </w:t>
      </w:r>
      <w:r>
        <w:rPr>
          <w:sz w:val="24"/>
        </w:rPr>
        <w:t>zložky:</w:t>
      </w:r>
      <w:r>
        <w:rPr>
          <w:spacing w:val="-3"/>
          <w:sz w:val="24"/>
        </w:rPr>
        <w:t xml:space="preserve"> </w:t>
      </w:r>
      <w:r>
        <w:rPr>
          <w:sz w:val="24"/>
        </w:rPr>
        <w:t>sklo,</w:t>
      </w:r>
      <w:r>
        <w:rPr>
          <w:spacing w:val="-3"/>
          <w:sz w:val="24"/>
        </w:rPr>
        <w:t xml:space="preserve"> </w:t>
      </w:r>
      <w:r>
        <w:rPr>
          <w:sz w:val="24"/>
        </w:rPr>
        <w:t>kovy,</w:t>
      </w:r>
      <w:r>
        <w:rPr>
          <w:spacing w:val="-3"/>
          <w:sz w:val="24"/>
        </w:rPr>
        <w:t xml:space="preserve"> </w:t>
      </w:r>
      <w:r>
        <w:rPr>
          <w:sz w:val="24"/>
        </w:rPr>
        <w:t>plasty,</w:t>
      </w:r>
      <w:r>
        <w:rPr>
          <w:spacing w:val="-3"/>
          <w:sz w:val="24"/>
        </w:rPr>
        <w:t xml:space="preserve"> </w:t>
      </w:r>
      <w:r>
        <w:rPr>
          <w:sz w:val="24"/>
        </w:rPr>
        <w:t>papier a lepenku.</w:t>
      </w:r>
    </w:p>
    <w:p w:rsidR="004E07BA" w:rsidRDefault="004E07BA" w:rsidP="004E07BA">
      <w:pPr>
        <w:pStyle w:val="Bezriadkovania"/>
        <w:ind w:left="172"/>
        <w:rPr>
          <w:sz w:val="24"/>
          <w:szCs w:val="24"/>
        </w:rPr>
      </w:pPr>
    </w:p>
    <w:p w:rsidR="00897696" w:rsidRPr="004E07BA" w:rsidRDefault="00897696" w:rsidP="004E07BA">
      <w:pPr>
        <w:pStyle w:val="Bezriadkovania"/>
        <w:numPr>
          <w:ilvl w:val="0"/>
          <w:numId w:val="21"/>
        </w:numPr>
        <w:jc w:val="both"/>
        <w:rPr>
          <w:sz w:val="24"/>
          <w:szCs w:val="24"/>
        </w:rPr>
      </w:pPr>
      <w:r w:rsidRPr="004E07BA">
        <w:rPr>
          <w:sz w:val="24"/>
          <w:szCs w:val="24"/>
        </w:rPr>
        <w:t xml:space="preserve">Pôvodca drobného stavebného odpadu je povinný drobný stavebný odpad prepraviť na zberný dvor zmluvného partnera zabezpečujúceho pre obec služby odpadového hospodárstva. Na </w:t>
      </w:r>
      <w:proofErr w:type="spellStart"/>
      <w:r w:rsidRPr="004E07BA">
        <w:rPr>
          <w:sz w:val="24"/>
          <w:szCs w:val="24"/>
        </w:rPr>
        <w:t>zá</w:t>
      </w:r>
      <w:proofErr w:type="spellEnd"/>
      <w:r w:rsidRPr="004E07BA">
        <w:rPr>
          <w:sz w:val="24"/>
          <w:szCs w:val="24"/>
        </w:rPr>
        <w:t>- klade</w:t>
      </w:r>
      <w:r w:rsidRPr="004E07BA">
        <w:rPr>
          <w:spacing w:val="-4"/>
          <w:sz w:val="24"/>
          <w:szCs w:val="24"/>
        </w:rPr>
        <w:t xml:space="preserve"> </w:t>
      </w:r>
      <w:r w:rsidRPr="004E07BA">
        <w:rPr>
          <w:sz w:val="24"/>
          <w:szCs w:val="24"/>
        </w:rPr>
        <w:t>vydaného</w:t>
      </w:r>
      <w:r w:rsidRPr="004E07BA">
        <w:rPr>
          <w:spacing w:val="-3"/>
          <w:sz w:val="24"/>
          <w:szCs w:val="24"/>
        </w:rPr>
        <w:t xml:space="preserve"> </w:t>
      </w:r>
      <w:r w:rsidRPr="004E07BA">
        <w:rPr>
          <w:sz w:val="24"/>
          <w:szCs w:val="24"/>
        </w:rPr>
        <w:t>vážneho</w:t>
      </w:r>
      <w:r w:rsidRPr="004E07BA">
        <w:rPr>
          <w:spacing w:val="-1"/>
          <w:sz w:val="24"/>
          <w:szCs w:val="24"/>
        </w:rPr>
        <w:t xml:space="preserve"> </w:t>
      </w:r>
      <w:r w:rsidRPr="004E07BA">
        <w:rPr>
          <w:sz w:val="24"/>
          <w:szCs w:val="24"/>
        </w:rPr>
        <w:t>lístka</w:t>
      </w:r>
      <w:r w:rsidRPr="004E07BA">
        <w:rPr>
          <w:spacing w:val="-4"/>
          <w:sz w:val="24"/>
          <w:szCs w:val="24"/>
        </w:rPr>
        <w:t xml:space="preserve"> </w:t>
      </w:r>
      <w:r w:rsidRPr="004E07BA">
        <w:rPr>
          <w:sz w:val="24"/>
          <w:szCs w:val="24"/>
        </w:rPr>
        <w:t>zo</w:t>
      </w:r>
      <w:r w:rsidRPr="004E07BA">
        <w:rPr>
          <w:spacing w:val="-3"/>
          <w:sz w:val="24"/>
          <w:szCs w:val="24"/>
        </w:rPr>
        <w:t xml:space="preserve"> </w:t>
      </w:r>
      <w:r w:rsidRPr="004E07BA">
        <w:rPr>
          <w:sz w:val="24"/>
          <w:szCs w:val="24"/>
        </w:rPr>
        <w:t>Zberného</w:t>
      </w:r>
      <w:r w:rsidRPr="004E07BA">
        <w:rPr>
          <w:spacing w:val="-3"/>
          <w:sz w:val="24"/>
          <w:szCs w:val="24"/>
        </w:rPr>
        <w:t xml:space="preserve"> </w:t>
      </w:r>
      <w:r w:rsidRPr="004E07BA">
        <w:rPr>
          <w:sz w:val="24"/>
          <w:szCs w:val="24"/>
        </w:rPr>
        <w:t>dvora,</w:t>
      </w:r>
      <w:r w:rsidRPr="004E07BA">
        <w:rPr>
          <w:spacing w:val="-1"/>
          <w:sz w:val="24"/>
          <w:szCs w:val="24"/>
        </w:rPr>
        <w:t xml:space="preserve"> </w:t>
      </w:r>
      <w:r w:rsidRPr="004E07BA">
        <w:rPr>
          <w:sz w:val="24"/>
          <w:szCs w:val="24"/>
        </w:rPr>
        <w:t>na</w:t>
      </w:r>
      <w:r w:rsidRPr="004E07BA">
        <w:rPr>
          <w:spacing w:val="-4"/>
          <w:sz w:val="24"/>
          <w:szCs w:val="24"/>
        </w:rPr>
        <w:t xml:space="preserve"> </w:t>
      </w:r>
      <w:r w:rsidRPr="004E07BA">
        <w:rPr>
          <w:sz w:val="24"/>
          <w:szCs w:val="24"/>
        </w:rPr>
        <w:t>ktorom</w:t>
      </w:r>
      <w:r w:rsidRPr="004E07BA">
        <w:rPr>
          <w:spacing w:val="-3"/>
          <w:sz w:val="24"/>
          <w:szCs w:val="24"/>
        </w:rPr>
        <w:t xml:space="preserve"> </w:t>
      </w:r>
      <w:r w:rsidRPr="004E07BA">
        <w:rPr>
          <w:sz w:val="24"/>
          <w:szCs w:val="24"/>
        </w:rPr>
        <w:t>bude</w:t>
      </w:r>
      <w:r w:rsidRPr="004E07BA">
        <w:rPr>
          <w:spacing w:val="-2"/>
          <w:sz w:val="24"/>
          <w:szCs w:val="24"/>
        </w:rPr>
        <w:t xml:space="preserve"> </w:t>
      </w:r>
      <w:r w:rsidRPr="004E07BA">
        <w:rPr>
          <w:sz w:val="24"/>
          <w:szCs w:val="24"/>
        </w:rPr>
        <w:t>uvedené</w:t>
      </w:r>
      <w:r w:rsidRPr="004E07BA">
        <w:rPr>
          <w:spacing w:val="-2"/>
          <w:sz w:val="24"/>
          <w:szCs w:val="24"/>
        </w:rPr>
        <w:t xml:space="preserve"> </w:t>
      </w:r>
      <w:r w:rsidRPr="004E07BA">
        <w:rPr>
          <w:sz w:val="24"/>
          <w:szCs w:val="24"/>
        </w:rPr>
        <w:t>množstvo</w:t>
      </w:r>
      <w:r w:rsidRPr="004E07BA">
        <w:rPr>
          <w:spacing w:val="-3"/>
          <w:sz w:val="24"/>
          <w:szCs w:val="24"/>
        </w:rPr>
        <w:t xml:space="preserve"> </w:t>
      </w:r>
      <w:r w:rsidRPr="004E07BA">
        <w:rPr>
          <w:sz w:val="24"/>
          <w:szCs w:val="24"/>
        </w:rPr>
        <w:t>drobného stavebného odpadu, občan – pôvodca odpadu zaplatí v pokladni obecného úradu poplatok za zneškodnenie odpadu v</w:t>
      </w:r>
      <w:r w:rsidRPr="004E07BA">
        <w:rPr>
          <w:spacing w:val="40"/>
          <w:sz w:val="24"/>
          <w:szCs w:val="24"/>
        </w:rPr>
        <w:t xml:space="preserve"> </w:t>
      </w:r>
      <w:r w:rsidRPr="004E07BA">
        <w:rPr>
          <w:sz w:val="24"/>
          <w:szCs w:val="24"/>
        </w:rPr>
        <w:t>zmysle</w:t>
      </w:r>
      <w:r w:rsidRPr="004E07BA">
        <w:rPr>
          <w:spacing w:val="40"/>
          <w:sz w:val="24"/>
          <w:szCs w:val="24"/>
        </w:rPr>
        <w:t xml:space="preserve"> </w:t>
      </w:r>
      <w:r w:rsidRPr="004E07BA">
        <w:rPr>
          <w:sz w:val="24"/>
          <w:szCs w:val="24"/>
        </w:rPr>
        <w:t>tohto</w:t>
      </w:r>
      <w:r w:rsidRPr="004E07BA">
        <w:rPr>
          <w:spacing w:val="40"/>
          <w:sz w:val="24"/>
          <w:szCs w:val="24"/>
        </w:rPr>
        <w:t xml:space="preserve"> </w:t>
      </w:r>
      <w:r w:rsidRPr="004E07BA">
        <w:rPr>
          <w:sz w:val="24"/>
          <w:szCs w:val="24"/>
        </w:rPr>
        <w:t>VZN a</w:t>
      </w:r>
      <w:r w:rsidRPr="004E07BA">
        <w:rPr>
          <w:spacing w:val="-1"/>
          <w:sz w:val="24"/>
          <w:szCs w:val="24"/>
        </w:rPr>
        <w:t xml:space="preserve"> </w:t>
      </w:r>
      <w:r w:rsidRPr="004E07BA">
        <w:rPr>
          <w:sz w:val="24"/>
          <w:szCs w:val="24"/>
        </w:rPr>
        <w:t>platného VZN o miestnych daniach a</w:t>
      </w:r>
      <w:r w:rsidRPr="004E07BA">
        <w:rPr>
          <w:spacing w:val="-1"/>
          <w:sz w:val="24"/>
          <w:szCs w:val="24"/>
        </w:rPr>
        <w:t xml:space="preserve"> </w:t>
      </w:r>
      <w:r w:rsidRPr="004E07BA">
        <w:rPr>
          <w:sz w:val="24"/>
          <w:szCs w:val="24"/>
        </w:rPr>
        <w:t>miestnom poplatku za komunálne odpady a</w:t>
      </w:r>
      <w:r w:rsidRPr="004E07BA">
        <w:rPr>
          <w:spacing w:val="-3"/>
          <w:sz w:val="24"/>
          <w:szCs w:val="24"/>
        </w:rPr>
        <w:t xml:space="preserve"> </w:t>
      </w:r>
      <w:r w:rsidRPr="004E07BA">
        <w:rPr>
          <w:sz w:val="24"/>
          <w:szCs w:val="24"/>
        </w:rPr>
        <w:t xml:space="preserve">drobné stavebné odpady. Pôvodca drobného stavebného </w:t>
      </w:r>
      <w:proofErr w:type="spellStart"/>
      <w:r w:rsidRPr="004E07BA">
        <w:rPr>
          <w:sz w:val="24"/>
          <w:szCs w:val="24"/>
        </w:rPr>
        <w:t>odpa</w:t>
      </w:r>
      <w:proofErr w:type="spellEnd"/>
      <w:r w:rsidRPr="004E07BA">
        <w:rPr>
          <w:sz w:val="24"/>
          <w:szCs w:val="24"/>
        </w:rPr>
        <w:t xml:space="preserve">- </w:t>
      </w:r>
      <w:proofErr w:type="spellStart"/>
      <w:r w:rsidRPr="004E07BA">
        <w:rPr>
          <w:sz w:val="24"/>
          <w:szCs w:val="24"/>
        </w:rPr>
        <w:t>du</w:t>
      </w:r>
      <w:proofErr w:type="spellEnd"/>
      <w:r w:rsidRPr="004E07BA">
        <w:rPr>
          <w:sz w:val="24"/>
          <w:szCs w:val="24"/>
        </w:rPr>
        <w:t xml:space="preserve"> je povinný</w:t>
      </w:r>
      <w:r w:rsidRPr="004E07BA">
        <w:rPr>
          <w:spacing w:val="-2"/>
          <w:sz w:val="24"/>
          <w:szCs w:val="24"/>
        </w:rPr>
        <w:t xml:space="preserve"> </w:t>
      </w:r>
      <w:r w:rsidRPr="004E07BA">
        <w:rPr>
          <w:sz w:val="24"/>
          <w:szCs w:val="24"/>
        </w:rPr>
        <w:t>pred jeho odovzdaním na zberný</w:t>
      </w:r>
      <w:r w:rsidRPr="004E07BA">
        <w:rPr>
          <w:spacing w:val="-1"/>
          <w:sz w:val="24"/>
          <w:szCs w:val="24"/>
        </w:rPr>
        <w:t xml:space="preserve"> </w:t>
      </w:r>
      <w:r w:rsidRPr="004E07BA">
        <w:rPr>
          <w:sz w:val="24"/>
          <w:szCs w:val="24"/>
        </w:rPr>
        <w:t xml:space="preserve">dvor ohlásiť túto skutočnosť na obecnom úrade, ktorý mu vydá povolenie obce - uloženie na zbernom dvore. O povolenie môže žiadať </w:t>
      </w:r>
      <w:proofErr w:type="spellStart"/>
      <w:r w:rsidRPr="004E07BA">
        <w:rPr>
          <w:sz w:val="24"/>
          <w:szCs w:val="24"/>
        </w:rPr>
        <w:t>telefo</w:t>
      </w:r>
      <w:proofErr w:type="spellEnd"/>
      <w:r w:rsidRPr="004E07BA">
        <w:rPr>
          <w:sz w:val="24"/>
          <w:szCs w:val="24"/>
        </w:rPr>
        <w:t>- nicky, mailom, SMS alebo osobne na obecnom úrade.</w:t>
      </w:r>
    </w:p>
    <w:p w:rsidR="00AA6675" w:rsidRPr="004E07BA" w:rsidRDefault="00AA6675" w:rsidP="004E07BA">
      <w:pPr>
        <w:pStyle w:val="Bezriadkovania"/>
        <w:rPr>
          <w:sz w:val="24"/>
          <w:szCs w:val="24"/>
        </w:rPr>
      </w:pPr>
    </w:p>
    <w:p w:rsidR="00897696" w:rsidRPr="004E07BA" w:rsidRDefault="00897696" w:rsidP="004E07BA">
      <w:pPr>
        <w:pStyle w:val="Bezriadkovania"/>
        <w:numPr>
          <w:ilvl w:val="0"/>
          <w:numId w:val="21"/>
        </w:numPr>
        <w:jc w:val="both"/>
        <w:rPr>
          <w:sz w:val="24"/>
          <w:szCs w:val="24"/>
        </w:rPr>
      </w:pPr>
      <w:r w:rsidRPr="004E07BA">
        <w:rPr>
          <w:sz w:val="24"/>
          <w:szCs w:val="24"/>
        </w:rPr>
        <w:t xml:space="preserve">Poplatková povinnosť za drobný stavebný odpad vzniká produkciou drobného stavebného od- </w:t>
      </w:r>
      <w:proofErr w:type="spellStart"/>
      <w:r w:rsidRPr="004E07BA">
        <w:rPr>
          <w:sz w:val="24"/>
          <w:szCs w:val="24"/>
        </w:rPr>
        <w:t>padu</w:t>
      </w:r>
      <w:proofErr w:type="spellEnd"/>
      <w:r w:rsidRPr="004E07BA">
        <w:rPr>
          <w:sz w:val="24"/>
          <w:szCs w:val="24"/>
        </w:rPr>
        <w:t xml:space="preserve"> a platí sa za skutočne odovzdané množstvo.</w:t>
      </w:r>
    </w:p>
    <w:p w:rsidR="00897696" w:rsidRPr="004E07BA" w:rsidRDefault="00897696" w:rsidP="004E07BA">
      <w:pPr>
        <w:pStyle w:val="Bezriadkovania"/>
        <w:jc w:val="both"/>
        <w:rPr>
          <w:sz w:val="24"/>
          <w:szCs w:val="24"/>
        </w:rPr>
      </w:pPr>
    </w:p>
    <w:p w:rsidR="00AA6675" w:rsidRPr="004E07BA" w:rsidRDefault="00897696" w:rsidP="004E07BA">
      <w:pPr>
        <w:pStyle w:val="Bezriadkovania"/>
        <w:numPr>
          <w:ilvl w:val="0"/>
          <w:numId w:val="21"/>
        </w:numPr>
        <w:jc w:val="both"/>
        <w:rPr>
          <w:b/>
          <w:sz w:val="24"/>
          <w:szCs w:val="24"/>
        </w:rPr>
      </w:pPr>
      <w:r w:rsidRPr="004E07BA">
        <w:rPr>
          <w:sz w:val="24"/>
          <w:szCs w:val="24"/>
        </w:rPr>
        <w:t xml:space="preserve">Zakazuje sa drobný stavebný odpad vhadzovať do nádob určených na zmesový komunálny od- </w:t>
      </w:r>
      <w:proofErr w:type="spellStart"/>
      <w:r w:rsidRPr="004E07BA">
        <w:rPr>
          <w:sz w:val="24"/>
          <w:szCs w:val="24"/>
        </w:rPr>
        <w:t>pad</w:t>
      </w:r>
      <w:proofErr w:type="spellEnd"/>
      <w:r w:rsidRPr="004E07BA">
        <w:rPr>
          <w:spacing w:val="-2"/>
          <w:sz w:val="24"/>
          <w:szCs w:val="24"/>
        </w:rPr>
        <w:t xml:space="preserve"> </w:t>
      </w:r>
      <w:r w:rsidRPr="004E07BA">
        <w:rPr>
          <w:sz w:val="24"/>
          <w:szCs w:val="24"/>
        </w:rPr>
        <w:t>a</w:t>
      </w:r>
      <w:r w:rsidRPr="004E07BA">
        <w:rPr>
          <w:spacing w:val="-3"/>
          <w:sz w:val="24"/>
          <w:szCs w:val="24"/>
        </w:rPr>
        <w:t xml:space="preserve"> </w:t>
      </w:r>
      <w:r w:rsidRPr="004E07BA">
        <w:rPr>
          <w:sz w:val="24"/>
          <w:szCs w:val="24"/>
        </w:rPr>
        <w:t>do</w:t>
      </w:r>
      <w:r w:rsidRPr="004E07BA">
        <w:rPr>
          <w:spacing w:val="-2"/>
          <w:sz w:val="24"/>
          <w:szCs w:val="24"/>
        </w:rPr>
        <w:t xml:space="preserve"> </w:t>
      </w:r>
      <w:r w:rsidRPr="004E07BA">
        <w:rPr>
          <w:sz w:val="24"/>
          <w:szCs w:val="24"/>
        </w:rPr>
        <w:t>veľkokapacitných</w:t>
      </w:r>
      <w:r w:rsidRPr="004E07BA">
        <w:rPr>
          <w:spacing w:val="-2"/>
          <w:sz w:val="24"/>
          <w:szCs w:val="24"/>
        </w:rPr>
        <w:t xml:space="preserve"> </w:t>
      </w:r>
      <w:r w:rsidRPr="004E07BA">
        <w:rPr>
          <w:sz w:val="24"/>
          <w:szCs w:val="24"/>
        </w:rPr>
        <w:t>kontajnerov,</w:t>
      </w:r>
      <w:r w:rsidRPr="004E07BA">
        <w:rPr>
          <w:spacing w:val="-2"/>
          <w:sz w:val="24"/>
          <w:szCs w:val="24"/>
        </w:rPr>
        <w:t xml:space="preserve"> </w:t>
      </w:r>
      <w:r w:rsidRPr="004E07BA">
        <w:rPr>
          <w:sz w:val="24"/>
          <w:szCs w:val="24"/>
        </w:rPr>
        <w:t>ktoré</w:t>
      </w:r>
      <w:r w:rsidRPr="004E07BA">
        <w:rPr>
          <w:spacing w:val="-3"/>
          <w:sz w:val="24"/>
          <w:szCs w:val="24"/>
        </w:rPr>
        <w:t xml:space="preserve"> </w:t>
      </w:r>
      <w:r w:rsidRPr="004E07BA">
        <w:rPr>
          <w:sz w:val="24"/>
          <w:szCs w:val="24"/>
        </w:rPr>
        <w:t>sú určené</w:t>
      </w:r>
      <w:r w:rsidRPr="004E07BA">
        <w:rPr>
          <w:spacing w:val="-1"/>
          <w:sz w:val="24"/>
          <w:szCs w:val="24"/>
        </w:rPr>
        <w:t xml:space="preserve"> </w:t>
      </w:r>
      <w:r w:rsidRPr="004E07BA">
        <w:rPr>
          <w:sz w:val="24"/>
          <w:szCs w:val="24"/>
        </w:rPr>
        <w:t>na</w:t>
      </w:r>
      <w:r w:rsidRPr="004E07BA">
        <w:rPr>
          <w:spacing w:val="-3"/>
          <w:sz w:val="24"/>
          <w:szCs w:val="24"/>
        </w:rPr>
        <w:t xml:space="preserve"> </w:t>
      </w:r>
      <w:r w:rsidRPr="004E07BA">
        <w:rPr>
          <w:sz w:val="24"/>
          <w:szCs w:val="24"/>
        </w:rPr>
        <w:t>zber</w:t>
      </w:r>
      <w:r w:rsidRPr="004E07BA">
        <w:rPr>
          <w:spacing w:val="-3"/>
          <w:sz w:val="24"/>
          <w:szCs w:val="24"/>
        </w:rPr>
        <w:t xml:space="preserve"> </w:t>
      </w:r>
      <w:r w:rsidRPr="004E07BA">
        <w:rPr>
          <w:sz w:val="24"/>
          <w:szCs w:val="24"/>
        </w:rPr>
        <w:t>objemného</w:t>
      </w:r>
      <w:r w:rsidRPr="004E07BA">
        <w:rPr>
          <w:spacing w:val="-2"/>
          <w:sz w:val="24"/>
          <w:szCs w:val="24"/>
        </w:rPr>
        <w:t xml:space="preserve"> </w:t>
      </w:r>
      <w:r w:rsidRPr="004E07BA">
        <w:rPr>
          <w:sz w:val="24"/>
          <w:szCs w:val="24"/>
        </w:rPr>
        <w:t>odpadu</w:t>
      </w:r>
      <w:r w:rsidRPr="004E07BA">
        <w:rPr>
          <w:spacing w:val="-2"/>
          <w:sz w:val="24"/>
          <w:szCs w:val="24"/>
        </w:rPr>
        <w:t xml:space="preserve"> </w:t>
      </w:r>
      <w:r w:rsidRPr="004E07BA">
        <w:rPr>
          <w:sz w:val="24"/>
          <w:szCs w:val="24"/>
        </w:rPr>
        <w:t>a</w:t>
      </w:r>
      <w:r w:rsidRPr="004E07BA">
        <w:rPr>
          <w:spacing w:val="-3"/>
          <w:sz w:val="24"/>
          <w:szCs w:val="24"/>
        </w:rPr>
        <w:t xml:space="preserve"> </w:t>
      </w:r>
      <w:r w:rsidRPr="004E07BA">
        <w:rPr>
          <w:sz w:val="24"/>
          <w:szCs w:val="24"/>
        </w:rPr>
        <w:t>odpadu</w:t>
      </w:r>
      <w:r w:rsidRPr="004E07BA">
        <w:rPr>
          <w:spacing w:val="-2"/>
          <w:sz w:val="24"/>
          <w:szCs w:val="24"/>
        </w:rPr>
        <w:t xml:space="preserve"> </w:t>
      </w:r>
      <w:r w:rsidRPr="004E07BA">
        <w:rPr>
          <w:sz w:val="24"/>
          <w:szCs w:val="24"/>
        </w:rPr>
        <w:t xml:space="preserve">na </w:t>
      </w:r>
      <w:r w:rsidRPr="004E07BA">
        <w:rPr>
          <w:spacing w:val="-2"/>
          <w:sz w:val="24"/>
          <w:szCs w:val="24"/>
        </w:rPr>
        <w:t>cintorínoch</w:t>
      </w:r>
      <w:r w:rsidR="00AA6675" w:rsidRPr="004E07BA">
        <w:rPr>
          <w:spacing w:val="-2"/>
          <w:sz w:val="24"/>
          <w:szCs w:val="24"/>
        </w:rPr>
        <w:t>.</w:t>
      </w:r>
    </w:p>
    <w:p w:rsidR="00897696" w:rsidRPr="00AA6675" w:rsidRDefault="00AA6675" w:rsidP="00AA6675">
      <w:pPr>
        <w:pStyle w:val="Odsekzoznamu"/>
        <w:widowControl w:val="0"/>
        <w:tabs>
          <w:tab w:val="left" w:pos="532"/>
        </w:tabs>
        <w:autoSpaceDE w:val="0"/>
        <w:autoSpaceDN w:val="0"/>
        <w:spacing w:before="76"/>
        <w:ind w:left="532" w:right="1622"/>
        <w:contextualSpacing w:val="0"/>
        <w:jc w:val="both"/>
        <w:rPr>
          <w:b/>
          <w:sz w:val="24"/>
        </w:rPr>
      </w:pPr>
      <w:r>
        <w:rPr>
          <w:b/>
          <w:sz w:val="24"/>
        </w:rPr>
        <w:t xml:space="preserve">                                                                           </w:t>
      </w:r>
      <w:r w:rsidR="00897696" w:rsidRPr="00AA6675">
        <w:rPr>
          <w:b/>
          <w:sz w:val="24"/>
        </w:rPr>
        <w:t>§</w:t>
      </w:r>
      <w:r w:rsidR="00897696" w:rsidRPr="00AA6675">
        <w:rPr>
          <w:sz w:val="24"/>
        </w:rPr>
        <w:t xml:space="preserve"> </w:t>
      </w:r>
      <w:r w:rsidR="00897696" w:rsidRPr="00AA6675">
        <w:rPr>
          <w:b/>
          <w:spacing w:val="-10"/>
          <w:sz w:val="24"/>
        </w:rPr>
        <w:t>7</w:t>
      </w:r>
    </w:p>
    <w:p w:rsidR="00897696" w:rsidRDefault="00897696" w:rsidP="00897696">
      <w:pPr>
        <w:pStyle w:val="Nadpis1"/>
        <w:ind w:right="1621"/>
      </w:pPr>
      <w:r>
        <w:t>Spôsob</w:t>
      </w:r>
      <w:r>
        <w:rPr>
          <w:b w:val="0"/>
          <w:spacing w:val="-4"/>
        </w:rPr>
        <w:t xml:space="preserve"> </w:t>
      </w:r>
      <w:r>
        <w:t>zberu</w:t>
      </w:r>
      <w:r>
        <w:rPr>
          <w:b w:val="0"/>
          <w:spacing w:val="-4"/>
        </w:rPr>
        <w:t xml:space="preserve"> </w:t>
      </w:r>
      <w:r>
        <w:t>a</w:t>
      </w:r>
      <w:r>
        <w:rPr>
          <w:b w:val="0"/>
          <w:spacing w:val="-4"/>
        </w:rPr>
        <w:t xml:space="preserve"> </w:t>
      </w:r>
      <w:r>
        <w:t>prepravy</w:t>
      </w:r>
      <w:r>
        <w:rPr>
          <w:b w:val="0"/>
          <w:spacing w:val="-4"/>
        </w:rPr>
        <w:t xml:space="preserve"> </w:t>
      </w:r>
      <w:r>
        <w:t>objemného</w:t>
      </w:r>
      <w:r>
        <w:rPr>
          <w:b w:val="0"/>
          <w:spacing w:val="-3"/>
        </w:rPr>
        <w:t xml:space="preserve"> </w:t>
      </w:r>
      <w:r>
        <w:rPr>
          <w:spacing w:val="-2"/>
        </w:rPr>
        <w:t>odpadu</w:t>
      </w:r>
    </w:p>
    <w:p w:rsidR="00897696" w:rsidRDefault="00897696" w:rsidP="00897696">
      <w:pPr>
        <w:pStyle w:val="Odsekzoznamu"/>
        <w:widowControl w:val="0"/>
        <w:numPr>
          <w:ilvl w:val="0"/>
          <w:numId w:val="20"/>
        </w:numPr>
        <w:tabs>
          <w:tab w:val="left" w:pos="532"/>
        </w:tabs>
        <w:autoSpaceDE w:val="0"/>
        <w:autoSpaceDN w:val="0"/>
        <w:spacing w:before="271"/>
        <w:ind w:right="108"/>
        <w:contextualSpacing w:val="0"/>
        <w:jc w:val="both"/>
        <w:rPr>
          <w:sz w:val="24"/>
        </w:rPr>
      </w:pPr>
      <w:r>
        <w:rPr>
          <w:sz w:val="24"/>
        </w:rPr>
        <w:t>Objemný odpad je nadrozmerný komunálny odpad, ktorý svojou veľkosťou a</w:t>
      </w:r>
      <w:r>
        <w:rPr>
          <w:spacing w:val="-3"/>
          <w:sz w:val="24"/>
        </w:rPr>
        <w:t xml:space="preserve"> </w:t>
      </w:r>
      <w:r>
        <w:rPr>
          <w:sz w:val="24"/>
        </w:rPr>
        <w:t>povahou nespĺňa podmienky uloženia do klasickej nádoby na zmesový komunálny odpad(napr. nábytok ).</w:t>
      </w:r>
    </w:p>
    <w:p w:rsidR="00897696" w:rsidRDefault="00897696" w:rsidP="00897696">
      <w:pPr>
        <w:pStyle w:val="Zkladntext"/>
      </w:pPr>
    </w:p>
    <w:p w:rsidR="00897696" w:rsidRDefault="00897696" w:rsidP="00897696">
      <w:pPr>
        <w:pStyle w:val="Odsekzoznamu"/>
        <w:widowControl w:val="0"/>
        <w:numPr>
          <w:ilvl w:val="0"/>
          <w:numId w:val="20"/>
        </w:numPr>
        <w:tabs>
          <w:tab w:val="left" w:pos="532"/>
        </w:tabs>
        <w:autoSpaceDE w:val="0"/>
        <w:autoSpaceDN w:val="0"/>
        <w:ind w:right="105"/>
        <w:contextualSpacing w:val="0"/>
        <w:jc w:val="both"/>
        <w:rPr>
          <w:sz w:val="24"/>
        </w:rPr>
      </w:pPr>
      <w:r>
        <w:rPr>
          <w:sz w:val="24"/>
        </w:rPr>
        <w:t>Minimálne dvakrát za rok v</w:t>
      </w:r>
      <w:r>
        <w:rPr>
          <w:spacing w:val="40"/>
          <w:sz w:val="24"/>
        </w:rPr>
        <w:t xml:space="preserve"> </w:t>
      </w:r>
      <w:r>
        <w:rPr>
          <w:sz w:val="24"/>
        </w:rPr>
        <w:t>jarnom a jesennom období budú pristavené veľkokapacitné kontajnery v</w:t>
      </w:r>
      <w:r>
        <w:rPr>
          <w:spacing w:val="40"/>
          <w:sz w:val="24"/>
        </w:rPr>
        <w:t xml:space="preserve"> </w:t>
      </w:r>
      <w:r>
        <w:rPr>
          <w:sz w:val="24"/>
        </w:rPr>
        <w:t xml:space="preserve">obci na zber a prepravu objemného odpadu oprávnenou organizáciou v zmysle </w:t>
      </w:r>
      <w:r>
        <w:rPr>
          <w:spacing w:val="-2"/>
          <w:sz w:val="24"/>
        </w:rPr>
        <w:t>zmluvy.</w:t>
      </w:r>
    </w:p>
    <w:p w:rsidR="00897696" w:rsidRDefault="00897696" w:rsidP="00897696">
      <w:pPr>
        <w:pStyle w:val="Zkladntext"/>
      </w:pPr>
    </w:p>
    <w:p w:rsidR="00897696" w:rsidRDefault="00897696" w:rsidP="00897696">
      <w:pPr>
        <w:pStyle w:val="Odsekzoznamu"/>
        <w:widowControl w:val="0"/>
        <w:numPr>
          <w:ilvl w:val="0"/>
          <w:numId w:val="20"/>
        </w:numPr>
        <w:tabs>
          <w:tab w:val="left" w:pos="599"/>
        </w:tabs>
        <w:autoSpaceDE w:val="0"/>
        <w:autoSpaceDN w:val="0"/>
        <w:ind w:left="599" w:right="103" w:hanging="428"/>
        <w:contextualSpacing w:val="0"/>
        <w:jc w:val="both"/>
        <w:rPr>
          <w:sz w:val="24"/>
        </w:rPr>
      </w:pPr>
      <w:r>
        <w:rPr>
          <w:sz w:val="24"/>
        </w:rPr>
        <w:t>Obec zabezpečuje informovanosť obyvateľov o zbere objemného odpadu vopred osobitným oznamom, pričom využije všetky</w:t>
      </w:r>
      <w:r>
        <w:rPr>
          <w:spacing w:val="-1"/>
          <w:sz w:val="24"/>
        </w:rPr>
        <w:t xml:space="preserve"> </w:t>
      </w:r>
      <w:r>
        <w:rPr>
          <w:sz w:val="24"/>
        </w:rPr>
        <w:t>možnosti informačného systému obce, t. j. na webovom sídle obce a rozhlasom.</w:t>
      </w:r>
    </w:p>
    <w:p w:rsidR="00897696" w:rsidRDefault="00897696" w:rsidP="00897696">
      <w:pPr>
        <w:pStyle w:val="Zkladntext"/>
      </w:pPr>
    </w:p>
    <w:p w:rsidR="00897696" w:rsidRPr="00D42AC6" w:rsidRDefault="00897696" w:rsidP="00D42AC6">
      <w:pPr>
        <w:pStyle w:val="Odsekzoznamu"/>
        <w:widowControl w:val="0"/>
        <w:numPr>
          <w:ilvl w:val="0"/>
          <w:numId w:val="20"/>
        </w:numPr>
        <w:tabs>
          <w:tab w:val="left" w:pos="599"/>
        </w:tabs>
        <w:autoSpaceDE w:val="0"/>
        <w:autoSpaceDN w:val="0"/>
        <w:ind w:left="599" w:right="106" w:hanging="428"/>
        <w:contextualSpacing w:val="0"/>
        <w:jc w:val="both"/>
        <w:rPr>
          <w:sz w:val="24"/>
        </w:rPr>
      </w:pPr>
      <w:r>
        <w:rPr>
          <w:sz w:val="24"/>
        </w:rPr>
        <w:t>Občania môžu objemný odpad doviezť na zberný dvor zmluvného partnera zabezpečujúceho pre obec služby odpadového hospodárstva.</w:t>
      </w:r>
    </w:p>
    <w:p w:rsidR="00897696" w:rsidRDefault="00897696" w:rsidP="00897696">
      <w:pPr>
        <w:ind w:left="1683" w:right="1622"/>
        <w:jc w:val="center"/>
        <w:rPr>
          <w:b/>
          <w:sz w:val="24"/>
        </w:rPr>
      </w:pPr>
      <w:r>
        <w:rPr>
          <w:b/>
          <w:sz w:val="24"/>
        </w:rPr>
        <w:lastRenderedPageBreak/>
        <w:t>§</w:t>
      </w:r>
      <w:r>
        <w:rPr>
          <w:sz w:val="24"/>
        </w:rPr>
        <w:t xml:space="preserve"> </w:t>
      </w:r>
      <w:r>
        <w:rPr>
          <w:b/>
          <w:spacing w:val="-10"/>
          <w:sz w:val="24"/>
        </w:rPr>
        <w:t>8</w:t>
      </w:r>
    </w:p>
    <w:p w:rsidR="00897696" w:rsidRDefault="00897696" w:rsidP="00897696">
      <w:pPr>
        <w:pStyle w:val="Nadpis1"/>
        <w:ind w:left="140" w:right="74"/>
      </w:pPr>
      <w:r>
        <w:t>Spôsob</w:t>
      </w:r>
      <w:r>
        <w:rPr>
          <w:b w:val="0"/>
          <w:spacing w:val="-4"/>
        </w:rPr>
        <w:t xml:space="preserve"> </w:t>
      </w:r>
      <w:r>
        <w:t>zberu</w:t>
      </w:r>
      <w:r>
        <w:rPr>
          <w:b w:val="0"/>
          <w:spacing w:val="-4"/>
        </w:rPr>
        <w:t xml:space="preserve"> </w:t>
      </w:r>
      <w:r>
        <w:t>a</w:t>
      </w:r>
      <w:r>
        <w:rPr>
          <w:b w:val="0"/>
          <w:spacing w:val="40"/>
        </w:rPr>
        <w:t xml:space="preserve"> </w:t>
      </w:r>
      <w:r>
        <w:t>prepravy</w:t>
      </w:r>
      <w:r>
        <w:rPr>
          <w:b w:val="0"/>
          <w:spacing w:val="-4"/>
        </w:rPr>
        <w:t xml:space="preserve"> </w:t>
      </w:r>
      <w:r>
        <w:t>odpadu</w:t>
      </w:r>
      <w:r>
        <w:rPr>
          <w:b w:val="0"/>
          <w:spacing w:val="-4"/>
        </w:rPr>
        <w:t xml:space="preserve"> </w:t>
      </w:r>
      <w:r>
        <w:t>s</w:t>
      </w:r>
      <w:r>
        <w:rPr>
          <w:b w:val="0"/>
          <w:spacing w:val="-4"/>
        </w:rPr>
        <w:t xml:space="preserve"> </w:t>
      </w:r>
      <w:r>
        <w:t>obsahom</w:t>
      </w:r>
      <w:r>
        <w:rPr>
          <w:b w:val="0"/>
          <w:spacing w:val="-7"/>
        </w:rPr>
        <w:t xml:space="preserve"> </w:t>
      </w:r>
      <w:r>
        <w:t>škodlivín</w:t>
      </w:r>
      <w:r>
        <w:rPr>
          <w:b w:val="0"/>
          <w:spacing w:val="-4"/>
        </w:rPr>
        <w:t xml:space="preserve"> </w:t>
      </w:r>
      <w:r>
        <w:t>(odpadové</w:t>
      </w:r>
      <w:r>
        <w:rPr>
          <w:b w:val="0"/>
          <w:spacing w:val="-5"/>
        </w:rPr>
        <w:t xml:space="preserve"> </w:t>
      </w:r>
      <w:r>
        <w:t>motorové</w:t>
      </w:r>
      <w:r>
        <w:rPr>
          <w:b w:val="0"/>
          <w:spacing w:val="-5"/>
        </w:rPr>
        <w:t xml:space="preserve"> </w:t>
      </w:r>
      <w:r>
        <w:t>a</w:t>
      </w:r>
      <w:r>
        <w:rPr>
          <w:b w:val="0"/>
          <w:spacing w:val="-2"/>
        </w:rPr>
        <w:t xml:space="preserve"> </w:t>
      </w:r>
      <w:r>
        <w:t>mazacie</w:t>
      </w:r>
      <w:r>
        <w:rPr>
          <w:b w:val="0"/>
          <w:spacing w:val="-5"/>
        </w:rPr>
        <w:t xml:space="preserve"> </w:t>
      </w:r>
      <w:r>
        <w:t>oleje,</w:t>
      </w:r>
      <w:r>
        <w:rPr>
          <w:b w:val="0"/>
        </w:rPr>
        <w:t xml:space="preserve"> </w:t>
      </w:r>
      <w:r>
        <w:t>farbivá,</w:t>
      </w:r>
      <w:r>
        <w:rPr>
          <w:b w:val="0"/>
        </w:rPr>
        <w:t xml:space="preserve"> </w:t>
      </w:r>
      <w:r>
        <w:t>chemikálie</w:t>
      </w:r>
      <w:r>
        <w:rPr>
          <w:b w:val="0"/>
        </w:rPr>
        <w:t xml:space="preserve"> </w:t>
      </w:r>
      <w:r>
        <w:t>a</w:t>
      </w:r>
      <w:r>
        <w:rPr>
          <w:b w:val="0"/>
        </w:rPr>
        <w:t xml:space="preserve"> </w:t>
      </w:r>
      <w:r>
        <w:t>iné</w:t>
      </w:r>
      <w:r>
        <w:rPr>
          <w:b w:val="0"/>
        </w:rPr>
        <w:t xml:space="preserve"> </w:t>
      </w:r>
      <w:r>
        <w:t>nebezpečné</w:t>
      </w:r>
      <w:r>
        <w:rPr>
          <w:b w:val="0"/>
        </w:rPr>
        <w:t xml:space="preserve"> </w:t>
      </w:r>
      <w:r>
        <w:t>odpady)</w:t>
      </w:r>
    </w:p>
    <w:p w:rsidR="00897696" w:rsidRDefault="00897696" w:rsidP="00897696">
      <w:pPr>
        <w:pStyle w:val="Odsekzoznamu"/>
        <w:widowControl w:val="0"/>
        <w:numPr>
          <w:ilvl w:val="0"/>
          <w:numId w:val="19"/>
        </w:numPr>
        <w:tabs>
          <w:tab w:val="left" w:pos="599"/>
        </w:tabs>
        <w:autoSpaceDE w:val="0"/>
        <w:autoSpaceDN w:val="0"/>
        <w:spacing w:before="271"/>
        <w:ind w:right="101"/>
        <w:contextualSpacing w:val="0"/>
        <w:jc w:val="both"/>
        <w:rPr>
          <w:sz w:val="24"/>
        </w:rPr>
      </w:pPr>
      <w:r>
        <w:rPr>
          <w:sz w:val="24"/>
        </w:rPr>
        <w:t>Jednotlivé zložky komunálneho odpadu z domácností s obsahom škodlivých látok(nebezpečný odpad) sú povinní pôvodcovia vytrieďovať z komunálneho odpadu a zabezpečiť ich dočasné bezpečné zhromaždenie.</w:t>
      </w:r>
    </w:p>
    <w:p w:rsidR="00897696" w:rsidRDefault="00897696" w:rsidP="00897696">
      <w:pPr>
        <w:pStyle w:val="Zkladntext"/>
      </w:pPr>
    </w:p>
    <w:p w:rsidR="00897696" w:rsidRDefault="00897696" w:rsidP="00897696">
      <w:pPr>
        <w:pStyle w:val="Odsekzoznamu"/>
        <w:widowControl w:val="0"/>
        <w:numPr>
          <w:ilvl w:val="0"/>
          <w:numId w:val="19"/>
        </w:numPr>
        <w:tabs>
          <w:tab w:val="left" w:pos="599"/>
        </w:tabs>
        <w:autoSpaceDE w:val="0"/>
        <w:autoSpaceDN w:val="0"/>
        <w:ind w:right="104"/>
        <w:contextualSpacing w:val="0"/>
        <w:jc w:val="both"/>
        <w:rPr>
          <w:sz w:val="24"/>
        </w:rPr>
      </w:pPr>
      <w:r>
        <w:rPr>
          <w:sz w:val="24"/>
        </w:rPr>
        <w:t>Do skupiny odpadov z domácností s obsahom škodlivých látok patrí: rozpúšťadlá, farby, lepidlá, živice, laky, kyseliny, zásady, fotochemické látky, pesticídy, detergenty</w:t>
      </w:r>
      <w:r>
        <w:rPr>
          <w:spacing w:val="-1"/>
          <w:sz w:val="24"/>
        </w:rPr>
        <w:t xml:space="preserve"> </w:t>
      </w:r>
      <w:r>
        <w:rPr>
          <w:sz w:val="24"/>
        </w:rPr>
        <w:t>(pracie prášky, čistiace prostriedky), handry znečistené olejom, farbami, obaly znečistené nebezpečnými látkami, motorové a mazacie oleje a pod.</w:t>
      </w:r>
    </w:p>
    <w:p w:rsidR="00897696" w:rsidRDefault="00897696" w:rsidP="00897696">
      <w:pPr>
        <w:pStyle w:val="Zkladntext"/>
      </w:pPr>
    </w:p>
    <w:p w:rsidR="00897696" w:rsidRDefault="00897696" w:rsidP="00897696">
      <w:pPr>
        <w:pStyle w:val="Odsekzoznamu"/>
        <w:widowControl w:val="0"/>
        <w:numPr>
          <w:ilvl w:val="0"/>
          <w:numId w:val="19"/>
        </w:numPr>
        <w:tabs>
          <w:tab w:val="left" w:pos="599"/>
        </w:tabs>
        <w:autoSpaceDE w:val="0"/>
        <w:autoSpaceDN w:val="0"/>
        <w:ind w:right="105"/>
        <w:contextualSpacing w:val="0"/>
        <w:jc w:val="both"/>
        <w:rPr>
          <w:sz w:val="24"/>
        </w:rPr>
      </w:pPr>
      <w:r>
        <w:rPr>
          <w:sz w:val="24"/>
        </w:rPr>
        <w:t>Odpad</w:t>
      </w:r>
      <w:r>
        <w:rPr>
          <w:spacing w:val="-3"/>
          <w:sz w:val="24"/>
        </w:rPr>
        <w:t xml:space="preserve"> </w:t>
      </w:r>
      <w:r>
        <w:rPr>
          <w:sz w:val="24"/>
        </w:rPr>
        <w:t>z</w:t>
      </w:r>
      <w:r>
        <w:rPr>
          <w:spacing w:val="-2"/>
          <w:sz w:val="24"/>
        </w:rPr>
        <w:t xml:space="preserve"> </w:t>
      </w:r>
      <w:r>
        <w:rPr>
          <w:sz w:val="24"/>
        </w:rPr>
        <w:t>domácností</w:t>
      </w:r>
      <w:r>
        <w:rPr>
          <w:spacing w:val="-3"/>
          <w:sz w:val="24"/>
        </w:rPr>
        <w:t xml:space="preserve"> </w:t>
      </w:r>
      <w:r>
        <w:rPr>
          <w:sz w:val="24"/>
        </w:rPr>
        <w:t>s</w:t>
      </w:r>
      <w:r>
        <w:rPr>
          <w:spacing w:val="40"/>
          <w:sz w:val="24"/>
        </w:rPr>
        <w:t xml:space="preserve"> </w:t>
      </w:r>
      <w:r>
        <w:rPr>
          <w:sz w:val="24"/>
        </w:rPr>
        <w:t>obsahom</w:t>
      </w:r>
      <w:r>
        <w:rPr>
          <w:spacing w:val="-3"/>
          <w:sz w:val="24"/>
        </w:rPr>
        <w:t xml:space="preserve"> </w:t>
      </w:r>
      <w:r>
        <w:rPr>
          <w:sz w:val="24"/>
        </w:rPr>
        <w:t>škodlivých</w:t>
      </w:r>
      <w:r>
        <w:rPr>
          <w:spacing w:val="-3"/>
          <w:sz w:val="24"/>
        </w:rPr>
        <w:t xml:space="preserve"> </w:t>
      </w:r>
      <w:r>
        <w:rPr>
          <w:sz w:val="24"/>
        </w:rPr>
        <w:t>látok</w:t>
      </w:r>
      <w:r>
        <w:rPr>
          <w:spacing w:val="-4"/>
          <w:sz w:val="24"/>
        </w:rPr>
        <w:t xml:space="preserve"> </w:t>
      </w:r>
      <w:r>
        <w:rPr>
          <w:sz w:val="24"/>
        </w:rPr>
        <w:t>je</w:t>
      </w:r>
      <w:r>
        <w:rPr>
          <w:spacing w:val="-4"/>
          <w:sz w:val="24"/>
        </w:rPr>
        <w:t xml:space="preserve"> </w:t>
      </w:r>
      <w:r>
        <w:rPr>
          <w:sz w:val="24"/>
        </w:rPr>
        <w:t>zakázané</w:t>
      </w:r>
      <w:r>
        <w:rPr>
          <w:spacing w:val="-4"/>
          <w:sz w:val="24"/>
        </w:rPr>
        <w:t xml:space="preserve"> </w:t>
      </w:r>
      <w:r>
        <w:rPr>
          <w:sz w:val="24"/>
        </w:rPr>
        <w:t>ukladať</w:t>
      </w:r>
      <w:r>
        <w:rPr>
          <w:spacing w:val="-3"/>
          <w:sz w:val="24"/>
        </w:rPr>
        <w:t xml:space="preserve"> </w:t>
      </w:r>
      <w:r>
        <w:rPr>
          <w:sz w:val="24"/>
        </w:rPr>
        <w:t>do</w:t>
      </w:r>
      <w:r>
        <w:rPr>
          <w:spacing w:val="-3"/>
          <w:sz w:val="24"/>
        </w:rPr>
        <w:t xml:space="preserve"> </w:t>
      </w:r>
      <w:r>
        <w:rPr>
          <w:sz w:val="24"/>
        </w:rPr>
        <w:t>zberných</w:t>
      </w:r>
      <w:r>
        <w:rPr>
          <w:spacing w:val="-3"/>
          <w:sz w:val="24"/>
        </w:rPr>
        <w:t xml:space="preserve"> </w:t>
      </w:r>
      <w:r>
        <w:rPr>
          <w:sz w:val="24"/>
        </w:rPr>
        <w:t>nádob</w:t>
      </w:r>
      <w:r>
        <w:rPr>
          <w:spacing w:val="-3"/>
          <w:sz w:val="24"/>
        </w:rPr>
        <w:t xml:space="preserve"> </w:t>
      </w:r>
      <w:r>
        <w:rPr>
          <w:sz w:val="24"/>
        </w:rPr>
        <w:t xml:space="preserve">alebo vedľa nich (do priestoru vyhradeného miesta pre zberné nádoby) a na verejné priestranstvá </w:t>
      </w:r>
      <w:r>
        <w:rPr>
          <w:spacing w:val="-2"/>
          <w:sz w:val="24"/>
        </w:rPr>
        <w:t>obce.</w:t>
      </w:r>
    </w:p>
    <w:p w:rsidR="00897696" w:rsidRDefault="00897696" w:rsidP="00897696">
      <w:pPr>
        <w:pStyle w:val="Zkladntext"/>
      </w:pPr>
    </w:p>
    <w:p w:rsidR="00897696" w:rsidRDefault="00897696" w:rsidP="00897696">
      <w:pPr>
        <w:pStyle w:val="Odsekzoznamu"/>
        <w:widowControl w:val="0"/>
        <w:numPr>
          <w:ilvl w:val="0"/>
          <w:numId w:val="19"/>
        </w:numPr>
        <w:tabs>
          <w:tab w:val="left" w:pos="599"/>
        </w:tabs>
        <w:autoSpaceDE w:val="0"/>
        <w:autoSpaceDN w:val="0"/>
        <w:spacing w:before="1"/>
        <w:ind w:right="106"/>
        <w:contextualSpacing w:val="0"/>
        <w:jc w:val="both"/>
        <w:rPr>
          <w:sz w:val="24"/>
        </w:rPr>
      </w:pPr>
      <w:r>
        <w:rPr>
          <w:sz w:val="24"/>
        </w:rPr>
        <w:t>Minimálne dvakrát za rok v jarnom a jesennom období spoločne so zberom elektro odpadov bude uskutočnený zber odpadov z domácností s obsahom škodlivých látok oprávnenou organizáciou v</w:t>
      </w:r>
      <w:r>
        <w:rPr>
          <w:spacing w:val="40"/>
          <w:sz w:val="24"/>
        </w:rPr>
        <w:t xml:space="preserve"> </w:t>
      </w:r>
      <w:r>
        <w:rPr>
          <w:sz w:val="24"/>
        </w:rPr>
        <w:t>zmysle zmluvy.</w:t>
      </w:r>
    </w:p>
    <w:p w:rsidR="00897696" w:rsidRDefault="00897696" w:rsidP="00897696">
      <w:pPr>
        <w:pStyle w:val="Odsekzoznamu"/>
        <w:widowControl w:val="0"/>
        <w:numPr>
          <w:ilvl w:val="0"/>
          <w:numId w:val="19"/>
        </w:numPr>
        <w:tabs>
          <w:tab w:val="left" w:pos="599"/>
        </w:tabs>
        <w:autoSpaceDE w:val="0"/>
        <w:autoSpaceDN w:val="0"/>
        <w:spacing w:before="276"/>
        <w:ind w:right="105"/>
        <w:contextualSpacing w:val="0"/>
        <w:jc w:val="both"/>
        <w:rPr>
          <w:sz w:val="24"/>
        </w:rPr>
      </w:pPr>
      <w:r>
        <w:rPr>
          <w:sz w:val="24"/>
        </w:rPr>
        <w:t>Občania môžu odpad s obsahom škodlivých látok doviezť na zberný dvor zmluvného partnera zabezpečujúceho pre obec služby odpadového hospodárstva.</w:t>
      </w:r>
    </w:p>
    <w:p w:rsidR="00897696" w:rsidRDefault="00897696" w:rsidP="00897696">
      <w:pPr>
        <w:pStyle w:val="Zkladntext"/>
      </w:pPr>
    </w:p>
    <w:p w:rsidR="00897696" w:rsidRDefault="00897696" w:rsidP="00897696">
      <w:pPr>
        <w:pStyle w:val="Odsekzoznamu"/>
        <w:widowControl w:val="0"/>
        <w:numPr>
          <w:ilvl w:val="0"/>
          <w:numId w:val="19"/>
        </w:numPr>
        <w:tabs>
          <w:tab w:val="left" w:pos="599"/>
        </w:tabs>
        <w:autoSpaceDE w:val="0"/>
        <w:autoSpaceDN w:val="0"/>
        <w:ind w:right="104"/>
        <w:contextualSpacing w:val="0"/>
        <w:jc w:val="both"/>
        <w:rPr>
          <w:sz w:val="24"/>
        </w:rPr>
      </w:pPr>
      <w:r>
        <w:rPr>
          <w:sz w:val="24"/>
        </w:rPr>
        <w:t>Obec zabezpečuje informovanosť obyvateľov o zbere odpadov z domácností s obsahom škodlivých látok, vopred osobitným oznamom, pričom využije všetky možnosti informačného systému obce, t. j. na webovom sídle obce a rozhlasom.</w:t>
      </w:r>
    </w:p>
    <w:p w:rsidR="00897696" w:rsidRDefault="00897696" w:rsidP="00897696">
      <w:pPr>
        <w:pStyle w:val="Zkladntext"/>
        <w:spacing w:before="4"/>
      </w:pPr>
    </w:p>
    <w:p w:rsidR="00897696" w:rsidRDefault="00897696" w:rsidP="00897696">
      <w:pPr>
        <w:pStyle w:val="Nadpis1"/>
        <w:numPr>
          <w:ilvl w:val="0"/>
          <w:numId w:val="25"/>
        </w:numPr>
        <w:tabs>
          <w:tab w:val="left" w:pos="4935"/>
        </w:tabs>
        <w:spacing w:before="1"/>
        <w:ind w:left="4935" w:right="0" w:hanging="400"/>
        <w:jc w:val="left"/>
      </w:pPr>
      <w:r>
        <w:rPr>
          <w:spacing w:val="-4"/>
        </w:rPr>
        <w:t>Časť</w:t>
      </w:r>
    </w:p>
    <w:p w:rsidR="00897696" w:rsidRDefault="00897696" w:rsidP="00897696">
      <w:pPr>
        <w:ind w:left="1683" w:right="1618"/>
        <w:jc w:val="center"/>
        <w:rPr>
          <w:b/>
          <w:sz w:val="24"/>
        </w:rPr>
      </w:pPr>
      <w:r>
        <w:rPr>
          <w:b/>
          <w:sz w:val="24"/>
        </w:rPr>
        <w:t>Triedený</w:t>
      </w:r>
      <w:r>
        <w:rPr>
          <w:spacing w:val="-8"/>
          <w:sz w:val="24"/>
        </w:rPr>
        <w:t xml:space="preserve"> </w:t>
      </w:r>
      <w:r>
        <w:rPr>
          <w:b/>
          <w:sz w:val="24"/>
        </w:rPr>
        <w:t>zber</w:t>
      </w:r>
      <w:r>
        <w:rPr>
          <w:spacing w:val="-13"/>
          <w:sz w:val="24"/>
        </w:rPr>
        <w:t xml:space="preserve"> </w:t>
      </w:r>
      <w:r>
        <w:rPr>
          <w:b/>
          <w:sz w:val="24"/>
        </w:rPr>
        <w:t>zložiek</w:t>
      </w:r>
      <w:r>
        <w:rPr>
          <w:spacing w:val="-8"/>
          <w:sz w:val="24"/>
        </w:rPr>
        <w:t xml:space="preserve"> </w:t>
      </w:r>
      <w:r>
        <w:rPr>
          <w:b/>
          <w:sz w:val="24"/>
        </w:rPr>
        <w:t>komunálneho</w:t>
      </w:r>
      <w:r>
        <w:rPr>
          <w:spacing w:val="-7"/>
          <w:sz w:val="24"/>
        </w:rPr>
        <w:t xml:space="preserve"> </w:t>
      </w:r>
      <w:r>
        <w:rPr>
          <w:b/>
          <w:spacing w:val="-2"/>
          <w:sz w:val="24"/>
        </w:rPr>
        <w:t>odpadu</w:t>
      </w:r>
    </w:p>
    <w:p w:rsidR="00897696" w:rsidRDefault="00897696" w:rsidP="00897696">
      <w:pPr>
        <w:spacing w:before="276"/>
        <w:ind w:left="1683" w:right="1622"/>
        <w:jc w:val="center"/>
        <w:rPr>
          <w:b/>
          <w:sz w:val="24"/>
        </w:rPr>
      </w:pPr>
      <w:r>
        <w:rPr>
          <w:b/>
          <w:sz w:val="24"/>
        </w:rPr>
        <w:t>§</w:t>
      </w:r>
      <w:r>
        <w:rPr>
          <w:sz w:val="24"/>
        </w:rPr>
        <w:t xml:space="preserve"> </w:t>
      </w:r>
      <w:r>
        <w:rPr>
          <w:b/>
          <w:spacing w:val="-10"/>
          <w:sz w:val="24"/>
        </w:rPr>
        <w:t>9</w:t>
      </w:r>
    </w:p>
    <w:p w:rsidR="00897696" w:rsidRDefault="00897696" w:rsidP="00897696">
      <w:pPr>
        <w:pStyle w:val="Nadpis1"/>
        <w:ind w:left="265" w:right="199"/>
      </w:pPr>
      <w:r>
        <w:t>Spôsob</w:t>
      </w:r>
      <w:r>
        <w:rPr>
          <w:b w:val="0"/>
          <w:spacing w:val="-6"/>
        </w:rPr>
        <w:t xml:space="preserve"> </w:t>
      </w:r>
      <w:r>
        <w:t>zberu</w:t>
      </w:r>
      <w:r>
        <w:rPr>
          <w:b w:val="0"/>
          <w:spacing w:val="-4"/>
        </w:rPr>
        <w:t xml:space="preserve"> </w:t>
      </w:r>
      <w:r>
        <w:t>a</w:t>
      </w:r>
      <w:r>
        <w:rPr>
          <w:b w:val="0"/>
          <w:spacing w:val="-4"/>
        </w:rPr>
        <w:t xml:space="preserve"> </w:t>
      </w:r>
      <w:r>
        <w:t>prepravy</w:t>
      </w:r>
      <w:r>
        <w:rPr>
          <w:b w:val="0"/>
          <w:spacing w:val="-3"/>
        </w:rPr>
        <w:t xml:space="preserve"> </w:t>
      </w:r>
      <w:r>
        <w:t>triedených</w:t>
      </w:r>
      <w:r>
        <w:rPr>
          <w:b w:val="0"/>
          <w:spacing w:val="-4"/>
        </w:rPr>
        <w:t xml:space="preserve"> </w:t>
      </w:r>
      <w:r>
        <w:t>zložiek</w:t>
      </w:r>
      <w:r>
        <w:rPr>
          <w:b w:val="0"/>
          <w:spacing w:val="-4"/>
        </w:rPr>
        <w:t xml:space="preserve"> </w:t>
      </w:r>
      <w:r>
        <w:t>komunálnych</w:t>
      </w:r>
      <w:r>
        <w:rPr>
          <w:b w:val="0"/>
          <w:spacing w:val="-3"/>
        </w:rPr>
        <w:t xml:space="preserve"> </w:t>
      </w:r>
      <w:r>
        <w:rPr>
          <w:spacing w:val="-2"/>
        </w:rPr>
        <w:t>odpadov</w:t>
      </w:r>
    </w:p>
    <w:p w:rsidR="00897696" w:rsidRDefault="00897696" w:rsidP="00897696">
      <w:pPr>
        <w:pStyle w:val="Odsekzoznamu"/>
        <w:widowControl w:val="0"/>
        <w:numPr>
          <w:ilvl w:val="0"/>
          <w:numId w:val="18"/>
        </w:numPr>
        <w:tabs>
          <w:tab w:val="left" w:pos="360"/>
        </w:tabs>
        <w:autoSpaceDE w:val="0"/>
        <w:autoSpaceDN w:val="0"/>
        <w:spacing w:before="271"/>
        <w:ind w:left="360" w:right="6040"/>
        <w:contextualSpacing w:val="0"/>
        <w:rPr>
          <w:sz w:val="24"/>
        </w:rPr>
      </w:pPr>
      <w:r>
        <w:rPr>
          <w:sz w:val="24"/>
        </w:rPr>
        <w:t>V</w:t>
      </w:r>
      <w:r>
        <w:rPr>
          <w:spacing w:val="-7"/>
          <w:sz w:val="24"/>
        </w:rPr>
        <w:t xml:space="preserve"> </w:t>
      </w:r>
      <w:r>
        <w:rPr>
          <w:sz w:val="24"/>
        </w:rPr>
        <w:t>obci sa</w:t>
      </w:r>
      <w:r>
        <w:rPr>
          <w:spacing w:val="-1"/>
          <w:sz w:val="24"/>
        </w:rPr>
        <w:t xml:space="preserve"> </w:t>
      </w:r>
      <w:r>
        <w:rPr>
          <w:sz w:val="24"/>
        </w:rPr>
        <w:t>vykonáva</w:t>
      </w:r>
      <w:r>
        <w:rPr>
          <w:spacing w:val="-1"/>
          <w:sz w:val="24"/>
        </w:rPr>
        <w:t xml:space="preserve"> </w:t>
      </w:r>
      <w:r>
        <w:rPr>
          <w:sz w:val="24"/>
        </w:rPr>
        <w:t>triedený</w:t>
      </w:r>
      <w:r>
        <w:rPr>
          <w:spacing w:val="-5"/>
          <w:sz w:val="24"/>
        </w:rPr>
        <w:t xml:space="preserve"> </w:t>
      </w:r>
      <w:r>
        <w:rPr>
          <w:spacing w:val="-4"/>
          <w:sz w:val="24"/>
        </w:rPr>
        <w:t>zber:</w:t>
      </w:r>
    </w:p>
    <w:p w:rsidR="00897696" w:rsidRDefault="00897696" w:rsidP="00897696">
      <w:pPr>
        <w:pStyle w:val="Odsekzoznamu"/>
        <w:widowControl w:val="0"/>
        <w:numPr>
          <w:ilvl w:val="1"/>
          <w:numId w:val="18"/>
        </w:numPr>
        <w:tabs>
          <w:tab w:val="left" w:pos="359"/>
        </w:tabs>
        <w:autoSpaceDE w:val="0"/>
        <w:autoSpaceDN w:val="0"/>
        <w:ind w:left="359" w:right="6037" w:hanging="359"/>
        <w:contextualSpacing w:val="0"/>
        <w:jc w:val="right"/>
        <w:rPr>
          <w:sz w:val="24"/>
        </w:rPr>
      </w:pPr>
      <w:r>
        <w:rPr>
          <w:sz w:val="24"/>
        </w:rPr>
        <w:t>Elektro</w:t>
      </w:r>
      <w:r>
        <w:rPr>
          <w:spacing w:val="-4"/>
          <w:sz w:val="24"/>
        </w:rPr>
        <w:t xml:space="preserve"> </w:t>
      </w:r>
      <w:r>
        <w:rPr>
          <w:sz w:val="24"/>
        </w:rPr>
        <w:t>odpadov</w:t>
      </w:r>
      <w:r>
        <w:rPr>
          <w:spacing w:val="-2"/>
          <w:sz w:val="24"/>
        </w:rPr>
        <w:t xml:space="preserve"> </w:t>
      </w:r>
      <w:r>
        <w:rPr>
          <w:sz w:val="24"/>
        </w:rPr>
        <w:t xml:space="preserve">z </w:t>
      </w:r>
      <w:r>
        <w:rPr>
          <w:spacing w:val="-2"/>
          <w:sz w:val="24"/>
        </w:rPr>
        <w:t>domácností,</w:t>
      </w:r>
    </w:p>
    <w:p w:rsidR="00897696" w:rsidRDefault="00897696" w:rsidP="00897696">
      <w:pPr>
        <w:pStyle w:val="Odsekzoznamu"/>
        <w:widowControl w:val="0"/>
        <w:numPr>
          <w:ilvl w:val="1"/>
          <w:numId w:val="18"/>
        </w:numPr>
        <w:tabs>
          <w:tab w:val="left" w:pos="893"/>
        </w:tabs>
        <w:autoSpaceDE w:val="0"/>
        <w:autoSpaceDN w:val="0"/>
        <w:ind w:left="893" w:hanging="358"/>
        <w:contextualSpacing w:val="0"/>
        <w:rPr>
          <w:sz w:val="24"/>
        </w:rPr>
      </w:pPr>
      <w:r>
        <w:rPr>
          <w:sz w:val="24"/>
        </w:rPr>
        <w:t>použitých</w:t>
      </w:r>
      <w:r>
        <w:rPr>
          <w:spacing w:val="-5"/>
          <w:sz w:val="24"/>
        </w:rPr>
        <w:t xml:space="preserve"> </w:t>
      </w:r>
      <w:r>
        <w:rPr>
          <w:sz w:val="24"/>
        </w:rPr>
        <w:t>prenosných</w:t>
      </w:r>
      <w:r>
        <w:rPr>
          <w:spacing w:val="-3"/>
          <w:sz w:val="24"/>
        </w:rPr>
        <w:t xml:space="preserve"> </w:t>
      </w:r>
      <w:r>
        <w:rPr>
          <w:sz w:val="24"/>
        </w:rPr>
        <w:t>batérií</w:t>
      </w:r>
      <w:r>
        <w:rPr>
          <w:spacing w:val="-2"/>
          <w:sz w:val="24"/>
        </w:rPr>
        <w:t xml:space="preserve"> </w:t>
      </w:r>
      <w:r>
        <w:rPr>
          <w:sz w:val="24"/>
        </w:rPr>
        <w:t>a</w:t>
      </w:r>
      <w:r>
        <w:rPr>
          <w:spacing w:val="-3"/>
          <w:sz w:val="24"/>
        </w:rPr>
        <w:t xml:space="preserve"> </w:t>
      </w:r>
      <w:r>
        <w:rPr>
          <w:sz w:val="24"/>
        </w:rPr>
        <w:t>akumulátorov</w:t>
      </w:r>
      <w:r>
        <w:rPr>
          <w:spacing w:val="-2"/>
          <w:sz w:val="24"/>
        </w:rPr>
        <w:t xml:space="preserve"> </w:t>
      </w:r>
      <w:r>
        <w:rPr>
          <w:sz w:val="24"/>
        </w:rPr>
        <w:t>a</w:t>
      </w:r>
      <w:r>
        <w:rPr>
          <w:spacing w:val="57"/>
          <w:sz w:val="24"/>
        </w:rPr>
        <w:t xml:space="preserve"> </w:t>
      </w:r>
      <w:r>
        <w:rPr>
          <w:sz w:val="24"/>
        </w:rPr>
        <w:t>automobilových</w:t>
      </w:r>
      <w:r>
        <w:rPr>
          <w:spacing w:val="-3"/>
          <w:sz w:val="24"/>
        </w:rPr>
        <w:t xml:space="preserve"> </w:t>
      </w:r>
      <w:r>
        <w:rPr>
          <w:sz w:val="24"/>
        </w:rPr>
        <w:t>batérií</w:t>
      </w:r>
      <w:r>
        <w:rPr>
          <w:spacing w:val="-2"/>
          <w:sz w:val="24"/>
        </w:rPr>
        <w:t xml:space="preserve"> </w:t>
      </w:r>
      <w:r>
        <w:rPr>
          <w:sz w:val="24"/>
        </w:rPr>
        <w:t xml:space="preserve">a </w:t>
      </w:r>
      <w:r>
        <w:rPr>
          <w:spacing w:val="-2"/>
          <w:sz w:val="24"/>
        </w:rPr>
        <w:t>akumulátorov,</w:t>
      </w:r>
    </w:p>
    <w:p w:rsidR="00897696" w:rsidRDefault="00897696" w:rsidP="00897696">
      <w:pPr>
        <w:pStyle w:val="Odsekzoznamu"/>
        <w:widowControl w:val="0"/>
        <w:numPr>
          <w:ilvl w:val="1"/>
          <w:numId w:val="18"/>
        </w:numPr>
        <w:tabs>
          <w:tab w:val="left" w:pos="894"/>
        </w:tabs>
        <w:autoSpaceDE w:val="0"/>
        <w:autoSpaceDN w:val="0"/>
        <w:spacing w:before="71"/>
        <w:ind w:left="894" w:hanging="359"/>
        <w:contextualSpacing w:val="0"/>
        <w:rPr>
          <w:sz w:val="24"/>
        </w:rPr>
      </w:pPr>
      <w:r>
        <w:rPr>
          <w:sz w:val="24"/>
        </w:rPr>
        <w:t>odpadov</w:t>
      </w:r>
      <w:r>
        <w:rPr>
          <w:spacing w:val="-2"/>
          <w:sz w:val="24"/>
        </w:rPr>
        <w:t xml:space="preserve"> </w:t>
      </w:r>
      <w:r>
        <w:rPr>
          <w:sz w:val="24"/>
        </w:rPr>
        <w:t>z</w:t>
      </w:r>
      <w:r>
        <w:rPr>
          <w:spacing w:val="59"/>
          <w:sz w:val="24"/>
        </w:rPr>
        <w:t xml:space="preserve"> </w:t>
      </w:r>
      <w:r>
        <w:rPr>
          <w:sz w:val="24"/>
        </w:rPr>
        <w:t>obalov</w:t>
      </w:r>
      <w:r>
        <w:rPr>
          <w:spacing w:val="-2"/>
          <w:sz w:val="24"/>
        </w:rPr>
        <w:t xml:space="preserve"> </w:t>
      </w:r>
      <w:r>
        <w:rPr>
          <w:sz w:val="24"/>
        </w:rPr>
        <w:t>a</w:t>
      </w:r>
      <w:r>
        <w:rPr>
          <w:spacing w:val="-2"/>
          <w:sz w:val="24"/>
        </w:rPr>
        <w:t xml:space="preserve"> </w:t>
      </w:r>
      <w:r>
        <w:rPr>
          <w:sz w:val="24"/>
        </w:rPr>
        <w:t>odpadov</w:t>
      </w:r>
      <w:r>
        <w:rPr>
          <w:spacing w:val="-1"/>
          <w:sz w:val="24"/>
        </w:rPr>
        <w:t xml:space="preserve"> </w:t>
      </w:r>
      <w:r>
        <w:rPr>
          <w:sz w:val="24"/>
        </w:rPr>
        <w:t>z neobalových</w:t>
      </w:r>
      <w:r>
        <w:rPr>
          <w:spacing w:val="-1"/>
          <w:sz w:val="24"/>
        </w:rPr>
        <w:t xml:space="preserve"> </w:t>
      </w:r>
      <w:r>
        <w:rPr>
          <w:sz w:val="24"/>
        </w:rPr>
        <w:t>výrobkov</w:t>
      </w:r>
      <w:r>
        <w:rPr>
          <w:spacing w:val="-2"/>
          <w:sz w:val="24"/>
        </w:rPr>
        <w:t xml:space="preserve"> </w:t>
      </w:r>
      <w:r>
        <w:rPr>
          <w:sz w:val="24"/>
        </w:rPr>
        <w:t>zbieraných</w:t>
      </w:r>
      <w:r>
        <w:rPr>
          <w:spacing w:val="-1"/>
          <w:sz w:val="24"/>
        </w:rPr>
        <w:t xml:space="preserve"> </w:t>
      </w:r>
      <w:r>
        <w:rPr>
          <w:sz w:val="24"/>
        </w:rPr>
        <w:t>spolu</w:t>
      </w:r>
      <w:r>
        <w:rPr>
          <w:spacing w:val="-1"/>
          <w:sz w:val="24"/>
        </w:rPr>
        <w:t xml:space="preserve"> </w:t>
      </w:r>
      <w:r>
        <w:rPr>
          <w:sz w:val="24"/>
        </w:rPr>
        <w:t>s</w:t>
      </w:r>
      <w:r>
        <w:rPr>
          <w:spacing w:val="-1"/>
          <w:sz w:val="24"/>
        </w:rPr>
        <w:t xml:space="preserve"> </w:t>
      </w:r>
      <w:r>
        <w:rPr>
          <w:spacing w:val="-2"/>
          <w:sz w:val="24"/>
        </w:rPr>
        <w:t>obalmi,</w:t>
      </w:r>
    </w:p>
    <w:p w:rsidR="00897696" w:rsidRDefault="00897696" w:rsidP="00897696">
      <w:pPr>
        <w:pStyle w:val="Odsekzoznamu"/>
        <w:widowControl w:val="0"/>
        <w:numPr>
          <w:ilvl w:val="1"/>
          <w:numId w:val="18"/>
        </w:numPr>
        <w:tabs>
          <w:tab w:val="left" w:pos="893"/>
          <w:tab w:val="left" w:pos="895"/>
        </w:tabs>
        <w:autoSpaceDE w:val="0"/>
        <w:autoSpaceDN w:val="0"/>
        <w:ind w:right="105"/>
        <w:contextualSpacing w:val="0"/>
        <w:rPr>
          <w:sz w:val="24"/>
        </w:rPr>
      </w:pPr>
      <w:r>
        <w:rPr>
          <w:sz w:val="24"/>
        </w:rPr>
        <w:t>veterinárnych</w:t>
      </w:r>
      <w:r>
        <w:rPr>
          <w:spacing w:val="80"/>
          <w:w w:val="150"/>
          <w:sz w:val="24"/>
        </w:rPr>
        <w:t xml:space="preserve"> </w:t>
      </w:r>
      <w:r>
        <w:rPr>
          <w:sz w:val="24"/>
        </w:rPr>
        <w:t>liekov</w:t>
      </w:r>
      <w:r>
        <w:rPr>
          <w:spacing w:val="80"/>
          <w:w w:val="150"/>
          <w:sz w:val="24"/>
        </w:rPr>
        <w:t xml:space="preserve"> </w:t>
      </w:r>
      <w:r>
        <w:rPr>
          <w:sz w:val="24"/>
        </w:rPr>
        <w:t>a</w:t>
      </w:r>
      <w:r>
        <w:rPr>
          <w:spacing w:val="80"/>
          <w:w w:val="150"/>
          <w:sz w:val="24"/>
        </w:rPr>
        <w:t xml:space="preserve"> </w:t>
      </w:r>
      <w:r>
        <w:rPr>
          <w:sz w:val="24"/>
        </w:rPr>
        <w:t>humánnych</w:t>
      </w:r>
      <w:r>
        <w:rPr>
          <w:spacing w:val="80"/>
          <w:w w:val="150"/>
          <w:sz w:val="24"/>
        </w:rPr>
        <w:t xml:space="preserve"> </w:t>
      </w:r>
      <w:r>
        <w:rPr>
          <w:sz w:val="24"/>
        </w:rPr>
        <w:t>liekov</w:t>
      </w:r>
      <w:r>
        <w:rPr>
          <w:spacing w:val="80"/>
          <w:w w:val="150"/>
          <w:sz w:val="24"/>
        </w:rPr>
        <w:t xml:space="preserve"> </w:t>
      </w:r>
      <w:r>
        <w:rPr>
          <w:sz w:val="24"/>
        </w:rPr>
        <w:t>nespotrebovaných</w:t>
      </w:r>
      <w:r>
        <w:rPr>
          <w:spacing w:val="80"/>
          <w:w w:val="150"/>
          <w:sz w:val="24"/>
        </w:rPr>
        <w:t xml:space="preserve"> </w:t>
      </w:r>
      <w:r>
        <w:rPr>
          <w:sz w:val="24"/>
        </w:rPr>
        <w:t>fyzickými</w:t>
      </w:r>
      <w:r>
        <w:rPr>
          <w:spacing w:val="80"/>
          <w:w w:val="150"/>
          <w:sz w:val="24"/>
        </w:rPr>
        <w:t xml:space="preserve"> </w:t>
      </w:r>
      <w:r>
        <w:rPr>
          <w:sz w:val="24"/>
        </w:rPr>
        <w:t>osobami</w:t>
      </w:r>
      <w:r>
        <w:rPr>
          <w:spacing w:val="80"/>
          <w:w w:val="150"/>
          <w:sz w:val="24"/>
        </w:rPr>
        <w:t xml:space="preserve"> </w:t>
      </w:r>
      <w:r>
        <w:rPr>
          <w:sz w:val="24"/>
        </w:rPr>
        <w:t>a zdravotníckych pomôcok,</w:t>
      </w:r>
    </w:p>
    <w:p w:rsidR="00897696" w:rsidRDefault="00897696" w:rsidP="00897696">
      <w:pPr>
        <w:pStyle w:val="Odsekzoznamu"/>
        <w:widowControl w:val="0"/>
        <w:numPr>
          <w:ilvl w:val="1"/>
          <w:numId w:val="18"/>
        </w:numPr>
        <w:tabs>
          <w:tab w:val="left" w:pos="894"/>
        </w:tabs>
        <w:autoSpaceDE w:val="0"/>
        <w:autoSpaceDN w:val="0"/>
        <w:ind w:left="894" w:hanging="359"/>
        <w:contextualSpacing w:val="0"/>
        <w:rPr>
          <w:sz w:val="24"/>
        </w:rPr>
      </w:pPr>
      <w:r>
        <w:rPr>
          <w:sz w:val="24"/>
        </w:rPr>
        <w:t>jedlých</w:t>
      </w:r>
      <w:r>
        <w:rPr>
          <w:spacing w:val="-3"/>
          <w:sz w:val="24"/>
        </w:rPr>
        <w:t xml:space="preserve"> </w:t>
      </w:r>
      <w:r>
        <w:rPr>
          <w:sz w:val="24"/>
        </w:rPr>
        <w:t>olejov</w:t>
      </w:r>
      <w:r>
        <w:rPr>
          <w:spacing w:val="-1"/>
          <w:sz w:val="24"/>
        </w:rPr>
        <w:t xml:space="preserve"> </w:t>
      </w:r>
      <w:r>
        <w:rPr>
          <w:sz w:val="24"/>
        </w:rPr>
        <w:t>a</w:t>
      </w:r>
      <w:r>
        <w:rPr>
          <w:spacing w:val="-2"/>
          <w:sz w:val="24"/>
        </w:rPr>
        <w:t xml:space="preserve"> </w:t>
      </w:r>
      <w:r>
        <w:rPr>
          <w:sz w:val="24"/>
        </w:rPr>
        <w:t>tukov</w:t>
      </w:r>
      <w:r>
        <w:rPr>
          <w:spacing w:val="-1"/>
          <w:sz w:val="24"/>
        </w:rPr>
        <w:t xml:space="preserve"> </w:t>
      </w:r>
      <w:r>
        <w:rPr>
          <w:sz w:val="24"/>
        </w:rPr>
        <w:t xml:space="preserve">z </w:t>
      </w:r>
      <w:r>
        <w:rPr>
          <w:spacing w:val="-2"/>
          <w:sz w:val="24"/>
        </w:rPr>
        <w:t>domácností,</w:t>
      </w:r>
    </w:p>
    <w:p w:rsidR="00897696" w:rsidRDefault="00897696" w:rsidP="00897696">
      <w:pPr>
        <w:pStyle w:val="Odsekzoznamu"/>
        <w:widowControl w:val="0"/>
        <w:numPr>
          <w:ilvl w:val="1"/>
          <w:numId w:val="18"/>
        </w:numPr>
        <w:tabs>
          <w:tab w:val="left" w:pos="893"/>
        </w:tabs>
        <w:autoSpaceDE w:val="0"/>
        <w:autoSpaceDN w:val="0"/>
        <w:ind w:left="893" w:hanging="358"/>
        <w:contextualSpacing w:val="0"/>
        <w:rPr>
          <w:sz w:val="24"/>
        </w:rPr>
      </w:pPr>
      <w:r>
        <w:rPr>
          <w:sz w:val="24"/>
        </w:rPr>
        <w:t>biologicky</w:t>
      </w:r>
      <w:r>
        <w:rPr>
          <w:spacing w:val="-6"/>
          <w:sz w:val="24"/>
        </w:rPr>
        <w:t xml:space="preserve"> </w:t>
      </w:r>
      <w:r>
        <w:rPr>
          <w:sz w:val="24"/>
        </w:rPr>
        <w:t>rozložiteľných</w:t>
      </w:r>
      <w:r>
        <w:rPr>
          <w:spacing w:val="-1"/>
          <w:sz w:val="24"/>
        </w:rPr>
        <w:t xml:space="preserve"> </w:t>
      </w:r>
      <w:r>
        <w:rPr>
          <w:sz w:val="24"/>
        </w:rPr>
        <w:t>odpadov</w:t>
      </w:r>
      <w:r>
        <w:rPr>
          <w:spacing w:val="-1"/>
          <w:sz w:val="24"/>
        </w:rPr>
        <w:t xml:space="preserve"> </w:t>
      </w:r>
      <w:r>
        <w:rPr>
          <w:sz w:val="24"/>
        </w:rPr>
        <w:t>zo</w:t>
      </w:r>
      <w:r>
        <w:rPr>
          <w:spacing w:val="-1"/>
          <w:sz w:val="24"/>
        </w:rPr>
        <w:t xml:space="preserve"> </w:t>
      </w:r>
      <w:r>
        <w:rPr>
          <w:sz w:val="24"/>
        </w:rPr>
        <w:t>záhrad</w:t>
      </w:r>
      <w:r>
        <w:rPr>
          <w:spacing w:val="-1"/>
          <w:sz w:val="24"/>
        </w:rPr>
        <w:t xml:space="preserve"> </w:t>
      </w:r>
      <w:r>
        <w:rPr>
          <w:sz w:val="24"/>
        </w:rPr>
        <w:t>a</w:t>
      </w:r>
      <w:r>
        <w:rPr>
          <w:spacing w:val="59"/>
          <w:sz w:val="24"/>
        </w:rPr>
        <w:t xml:space="preserve"> </w:t>
      </w:r>
      <w:r>
        <w:rPr>
          <w:sz w:val="24"/>
        </w:rPr>
        <w:t>parkov</w:t>
      </w:r>
      <w:r>
        <w:rPr>
          <w:spacing w:val="-1"/>
          <w:sz w:val="24"/>
        </w:rPr>
        <w:t xml:space="preserve"> </w:t>
      </w:r>
      <w:r>
        <w:rPr>
          <w:sz w:val="24"/>
        </w:rPr>
        <w:t>vrátane</w:t>
      </w:r>
      <w:r>
        <w:rPr>
          <w:spacing w:val="-2"/>
          <w:sz w:val="24"/>
        </w:rPr>
        <w:t xml:space="preserve"> </w:t>
      </w:r>
      <w:r>
        <w:rPr>
          <w:sz w:val="24"/>
        </w:rPr>
        <w:t>odpadu</w:t>
      </w:r>
      <w:r>
        <w:rPr>
          <w:spacing w:val="-1"/>
          <w:sz w:val="24"/>
        </w:rPr>
        <w:t xml:space="preserve"> </w:t>
      </w:r>
      <w:r>
        <w:rPr>
          <w:sz w:val="24"/>
        </w:rPr>
        <w:t>z</w:t>
      </w:r>
      <w:r>
        <w:rPr>
          <w:spacing w:val="1"/>
          <w:sz w:val="24"/>
        </w:rPr>
        <w:t xml:space="preserve"> </w:t>
      </w:r>
      <w:r>
        <w:rPr>
          <w:spacing w:val="-2"/>
          <w:sz w:val="24"/>
        </w:rPr>
        <w:t>cintorínov,</w:t>
      </w:r>
    </w:p>
    <w:p w:rsidR="00897696" w:rsidRDefault="00897696" w:rsidP="00897696">
      <w:pPr>
        <w:pStyle w:val="Odsekzoznamu"/>
        <w:widowControl w:val="0"/>
        <w:numPr>
          <w:ilvl w:val="1"/>
          <w:numId w:val="18"/>
        </w:numPr>
        <w:tabs>
          <w:tab w:val="left" w:pos="893"/>
          <w:tab w:val="left" w:pos="895"/>
        </w:tabs>
        <w:autoSpaceDE w:val="0"/>
        <w:autoSpaceDN w:val="0"/>
        <w:ind w:right="108"/>
        <w:contextualSpacing w:val="0"/>
        <w:rPr>
          <w:sz w:val="24"/>
        </w:rPr>
      </w:pPr>
      <w:r>
        <w:rPr>
          <w:sz w:val="24"/>
        </w:rPr>
        <w:t>biologicky rozložiteľného kuchynského odpadu okrem toho, ktorého pôvodcom je fyzická</w:t>
      </w:r>
      <w:r>
        <w:rPr>
          <w:spacing w:val="40"/>
          <w:sz w:val="24"/>
        </w:rPr>
        <w:t xml:space="preserve"> </w:t>
      </w:r>
      <w:r>
        <w:rPr>
          <w:sz w:val="24"/>
        </w:rPr>
        <w:t>osoba</w:t>
      </w:r>
      <w:r>
        <w:rPr>
          <w:spacing w:val="-4"/>
          <w:sz w:val="24"/>
        </w:rPr>
        <w:t xml:space="preserve"> </w:t>
      </w:r>
      <w:r>
        <w:rPr>
          <w:sz w:val="24"/>
        </w:rPr>
        <w:t>–</w:t>
      </w:r>
      <w:r>
        <w:rPr>
          <w:spacing w:val="-4"/>
          <w:sz w:val="24"/>
        </w:rPr>
        <w:t xml:space="preserve"> </w:t>
      </w:r>
      <w:r>
        <w:rPr>
          <w:sz w:val="24"/>
        </w:rPr>
        <w:t>podnikateľ</w:t>
      </w:r>
      <w:r>
        <w:rPr>
          <w:spacing w:val="-3"/>
          <w:sz w:val="24"/>
        </w:rPr>
        <w:t xml:space="preserve"> </w:t>
      </w:r>
      <w:r>
        <w:rPr>
          <w:sz w:val="24"/>
        </w:rPr>
        <w:t>a</w:t>
      </w:r>
      <w:r>
        <w:rPr>
          <w:spacing w:val="-5"/>
          <w:sz w:val="24"/>
        </w:rPr>
        <w:t xml:space="preserve"> </w:t>
      </w:r>
      <w:r>
        <w:rPr>
          <w:sz w:val="24"/>
        </w:rPr>
        <w:t>právnická</w:t>
      </w:r>
      <w:r>
        <w:rPr>
          <w:spacing w:val="-4"/>
          <w:sz w:val="24"/>
        </w:rPr>
        <w:t xml:space="preserve"> </w:t>
      </w:r>
      <w:r>
        <w:rPr>
          <w:sz w:val="24"/>
        </w:rPr>
        <w:t>osoba,</w:t>
      </w:r>
      <w:r>
        <w:rPr>
          <w:spacing w:val="-3"/>
          <w:sz w:val="24"/>
        </w:rPr>
        <w:t xml:space="preserve"> </w:t>
      </w:r>
      <w:r>
        <w:rPr>
          <w:sz w:val="24"/>
        </w:rPr>
        <w:t>ktorá</w:t>
      </w:r>
      <w:r>
        <w:rPr>
          <w:spacing w:val="-5"/>
          <w:sz w:val="24"/>
        </w:rPr>
        <w:t xml:space="preserve"> </w:t>
      </w:r>
      <w:r>
        <w:rPr>
          <w:sz w:val="24"/>
        </w:rPr>
        <w:t>prevádzkuje</w:t>
      </w:r>
      <w:r>
        <w:rPr>
          <w:spacing w:val="-4"/>
          <w:sz w:val="24"/>
        </w:rPr>
        <w:t xml:space="preserve"> </w:t>
      </w:r>
      <w:r>
        <w:rPr>
          <w:sz w:val="24"/>
        </w:rPr>
        <w:t>zariadenie</w:t>
      </w:r>
      <w:r>
        <w:rPr>
          <w:spacing w:val="-4"/>
          <w:sz w:val="24"/>
        </w:rPr>
        <w:t xml:space="preserve"> </w:t>
      </w:r>
      <w:r>
        <w:rPr>
          <w:sz w:val="24"/>
        </w:rPr>
        <w:t>spoločného</w:t>
      </w:r>
      <w:r>
        <w:rPr>
          <w:spacing w:val="-3"/>
          <w:sz w:val="24"/>
        </w:rPr>
        <w:t xml:space="preserve"> </w:t>
      </w:r>
      <w:r>
        <w:rPr>
          <w:sz w:val="24"/>
        </w:rPr>
        <w:t>stravovania,</w:t>
      </w:r>
    </w:p>
    <w:p w:rsidR="00897696" w:rsidRDefault="00897696" w:rsidP="00897696">
      <w:pPr>
        <w:pStyle w:val="Odsekzoznamu"/>
        <w:widowControl w:val="0"/>
        <w:numPr>
          <w:ilvl w:val="1"/>
          <w:numId w:val="18"/>
        </w:numPr>
        <w:tabs>
          <w:tab w:val="left" w:pos="893"/>
        </w:tabs>
        <w:autoSpaceDE w:val="0"/>
        <w:autoSpaceDN w:val="0"/>
        <w:ind w:left="893" w:hanging="358"/>
        <w:contextualSpacing w:val="0"/>
        <w:rPr>
          <w:sz w:val="24"/>
        </w:rPr>
      </w:pPr>
      <w:r>
        <w:rPr>
          <w:sz w:val="24"/>
        </w:rPr>
        <w:t>šatstva</w:t>
      </w:r>
      <w:r>
        <w:rPr>
          <w:spacing w:val="-4"/>
          <w:sz w:val="24"/>
        </w:rPr>
        <w:t xml:space="preserve"> </w:t>
      </w:r>
      <w:r>
        <w:rPr>
          <w:sz w:val="24"/>
        </w:rPr>
        <w:t>a</w:t>
      </w:r>
      <w:r>
        <w:rPr>
          <w:spacing w:val="1"/>
          <w:sz w:val="24"/>
        </w:rPr>
        <w:t xml:space="preserve"> </w:t>
      </w:r>
      <w:r>
        <w:rPr>
          <w:spacing w:val="-2"/>
          <w:sz w:val="24"/>
        </w:rPr>
        <w:t>textilu.</w:t>
      </w:r>
    </w:p>
    <w:p w:rsidR="00897696" w:rsidRDefault="00897696" w:rsidP="00897696">
      <w:pPr>
        <w:pStyle w:val="Zkladntext"/>
      </w:pPr>
    </w:p>
    <w:p w:rsidR="00897696" w:rsidRDefault="00897696" w:rsidP="00897696">
      <w:pPr>
        <w:pStyle w:val="Odsekzoznamu"/>
        <w:widowControl w:val="0"/>
        <w:numPr>
          <w:ilvl w:val="0"/>
          <w:numId w:val="18"/>
        </w:numPr>
        <w:tabs>
          <w:tab w:val="left" w:pos="532"/>
        </w:tabs>
        <w:autoSpaceDE w:val="0"/>
        <w:autoSpaceDN w:val="0"/>
        <w:ind w:left="532" w:right="106"/>
        <w:contextualSpacing w:val="0"/>
        <w:jc w:val="both"/>
        <w:rPr>
          <w:sz w:val="24"/>
        </w:rPr>
      </w:pPr>
      <w:r>
        <w:rPr>
          <w:sz w:val="24"/>
        </w:rPr>
        <w:t>Na triedený zber komunálnych odpadov sú určené zberné nádoby, mobilný zber a výkup v zmysle popisu triedeného zberu uvedeného v tomto VZN. 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897696" w:rsidRDefault="00897696" w:rsidP="00897696">
      <w:pPr>
        <w:pStyle w:val="Zkladntext"/>
      </w:pPr>
    </w:p>
    <w:p w:rsidR="00897696" w:rsidRDefault="00897696" w:rsidP="00897696">
      <w:pPr>
        <w:pStyle w:val="Odsekzoznamu"/>
        <w:widowControl w:val="0"/>
        <w:numPr>
          <w:ilvl w:val="0"/>
          <w:numId w:val="18"/>
        </w:numPr>
        <w:tabs>
          <w:tab w:val="left" w:pos="532"/>
        </w:tabs>
        <w:autoSpaceDE w:val="0"/>
        <w:autoSpaceDN w:val="0"/>
        <w:ind w:left="532" w:right="109"/>
        <w:contextualSpacing w:val="0"/>
        <w:jc w:val="both"/>
        <w:rPr>
          <w:sz w:val="24"/>
        </w:rPr>
      </w:pPr>
      <w:r>
        <w:rPr>
          <w:sz w:val="24"/>
        </w:rPr>
        <w:t>Náklady na zabezpečenie zberných nádob na triedený zber zložiek komunálnych odpadov, pri ktorých sa neuplatňuje rozšírená zodpovednosť výrobcov, znáša pôvodca odpadu.</w:t>
      </w:r>
    </w:p>
    <w:p w:rsidR="00897696" w:rsidRDefault="00897696" w:rsidP="00897696">
      <w:pPr>
        <w:pStyle w:val="Zkladntext"/>
      </w:pPr>
    </w:p>
    <w:p w:rsidR="00897696" w:rsidRDefault="00897696" w:rsidP="00897696">
      <w:pPr>
        <w:pStyle w:val="Odsekzoznamu"/>
        <w:widowControl w:val="0"/>
        <w:numPr>
          <w:ilvl w:val="0"/>
          <w:numId w:val="18"/>
        </w:numPr>
        <w:tabs>
          <w:tab w:val="left" w:pos="532"/>
        </w:tabs>
        <w:autoSpaceDE w:val="0"/>
        <w:autoSpaceDN w:val="0"/>
        <w:ind w:left="532" w:right="105"/>
        <w:contextualSpacing w:val="0"/>
        <w:jc w:val="both"/>
        <w:rPr>
          <w:sz w:val="24"/>
        </w:rPr>
      </w:pPr>
      <w:r>
        <w:rPr>
          <w:sz w:val="24"/>
        </w:rPr>
        <w:lastRenderedPageBreak/>
        <w:t>Triedený zber komunálnych odpadov uskutočňuje podľa harmonogramu zvozu zberová spoločnosť v zmysle popisu triedeného zberu uvedeného v tomto VZN. Harmonogram zvozu je zverejnený na webovom sídle obce, rozhlasom, formou letákov.</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10</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683" w:right="1623"/>
        <w:jc w:val="center"/>
        <w:rPr>
          <w:b/>
          <w:sz w:val="24"/>
        </w:rPr>
      </w:pPr>
      <w:r>
        <w:rPr>
          <w:b/>
          <w:sz w:val="24"/>
        </w:rPr>
        <w:t>-</w:t>
      </w:r>
      <w:r>
        <w:rPr>
          <w:spacing w:val="-4"/>
          <w:sz w:val="24"/>
        </w:rPr>
        <w:t xml:space="preserve"> </w:t>
      </w:r>
      <w:r>
        <w:rPr>
          <w:b/>
          <w:sz w:val="24"/>
        </w:rPr>
        <w:t>elektro</w:t>
      </w:r>
      <w:r>
        <w:rPr>
          <w:spacing w:val="-3"/>
          <w:sz w:val="24"/>
        </w:rPr>
        <w:t xml:space="preserve"> </w:t>
      </w:r>
      <w:r>
        <w:rPr>
          <w:b/>
          <w:sz w:val="24"/>
        </w:rPr>
        <w:t>odpadov</w:t>
      </w:r>
      <w:r>
        <w:rPr>
          <w:spacing w:val="-3"/>
          <w:sz w:val="24"/>
        </w:rPr>
        <w:t xml:space="preserve"> </w:t>
      </w:r>
      <w:r>
        <w:rPr>
          <w:b/>
          <w:sz w:val="24"/>
        </w:rPr>
        <w:t>z</w:t>
      </w:r>
      <w:r>
        <w:rPr>
          <w:spacing w:val="-3"/>
          <w:sz w:val="24"/>
        </w:rPr>
        <w:t xml:space="preserve"> </w:t>
      </w:r>
      <w:r>
        <w:rPr>
          <w:b/>
          <w:spacing w:val="-2"/>
          <w:sz w:val="24"/>
        </w:rPr>
        <w:t>domácností</w:t>
      </w:r>
    </w:p>
    <w:p w:rsidR="00897696" w:rsidRDefault="00897696" w:rsidP="00897696">
      <w:pPr>
        <w:pStyle w:val="Odsekzoznamu"/>
        <w:widowControl w:val="0"/>
        <w:numPr>
          <w:ilvl w:val="0"/>
          <w:numId w:val="17"/>
        </w:numPr>
        <w:tabs>
          <w:tab w:val="left" w:pos="456"/>
        </w:tabs>
        <w:autoSpaceDE w:val="0"/>
        <w:autoSpaceDN w:val="0"/>
        <w:spacing w:before="271"/>
        <w:ind w:right="108"/>
        <w:contextualSpacing w:val="0"/>
        <w:jc w:val="both"/>
        <w:rPr>
          <w:sz w:val="24"/>
        </w:rPr>
      </w:pPr>
      <w:r>
        <w:rPr>
          <w:sz w:val="24"/>
        </w:rPr>
        <w:t>Obec má uzavretú zmluvu so zberovou spoločnosťou na zber a prepravu elektro odpadov, ktorá zabezpečuje pre organizáciu zodpovednosti výrobcov na základe zmluvy</w:t>
      </w:r>
      <w:r>
        <w:rPr>
          <w:spacing w:val="-1"/>
          <w:sz w:val="24"/>
        </w:rPr>
        <w:t xml:space="preserve"> </w:t>
      </w:r>
      <w:r>
        <w:rPr>
          <w:sz w:val="24"/>
        </w:rPr>
        <w:t xml:space="preserve">zber a prepravu elektro </w:t>
      </w:r>
      <w:r>
        <w:rPr>
          <w:spacing w:val="-2"/>
          <w:sz w:val="24"/>
        </w:rPr>
        <w:t>odpadov.</w:t>
      </w:r>
    </w:p>
    <w:p w:rsidR="00897696" w:rsidRDefault="00897696" w:rsidP="00897696">
      <w:pPr>
        <w:pStyle w:val="Zkladntext"/>
      </w:pPr>
    </w:p>
    <w:p w:rsidR="00897696" w:rsidRDefault="00897696" w:rsidP="00897696">
      <w:pPr>
        <w:pStyle w:val="Odsekzoznamu"/>
        <w:widowControl w:val="0"/>
        <w:numPr>
          <w:ilvl w:val="0"/>
          <w:numId w:val="17"/>
        </w:numPr>
        <w:tabs>
          <w:tab w:val="left" w:pos="455"/>
        </w:tabs>
        <w:autoSpaceDE w:val="0"/>
        <w:autoSpaceDN w:val="0"/>
        <w:spacing w:before="1"/>
        <w:ind w:left="455" w:right="108"/>
        <w:contextualSpacing w:val="0"/>
        <w:jc w:val="both"/>
        <w:rPr>
          <w:sz w:val="24"/>
        </w:rPr>
      </w:pPr>
      <w:r>
        <w:rPr>
          <w:sz w:val="24"/>
        </w:rPr>
        <w:t>Zber elektro odpadov je vykonávaný v obci formou zberu dvakrát ročne v jarnom a jesennom období, kedy</w:t>
      </w:r>
      <w:r>
        <w:rPr>
          <w:spacing w:val="-2"/>
          <w:sz w:val="24"/>
        </w:rPr>
        <w:t xml:space="preserve"> </w:t>
      </w:r>
      <w:r>
        <w:rPr>
          <w:sz w:val="24"/>
        </w:rPr>
        <w:t xml:space="preserve">v obci vyzbiera z pred domov zmluvný partner tento </w:t>
      </w:r>
      <w:proofErr w:type="spellStart"/>
      <w:r>
        <w:rPr>
          <w:sz w:val="24"/>
        </w:rPr>
        <w:t>elektroodpad</w:t>
      </w:r>
      <w:proofErr w:type="spellEnd"/>
      <w:r>
        <w:rPr>
          <w:sz w:val="24"/>
        </w:rPr>
        <w:t xml:space="preserve">. </w:t>
      </w:r>
    </w:p>
    <w:p w:rsidR="00897696" w:rsidRDefault="00897696" w:rsidP="00897696">
      <w:pPr>
        <w:pStyle w:val="Odsekzoznamu"/>
        <w:widowControl w:val="0"/>
        <w:numPr>
          <w:ilvl w:val="0"/>
          <w:numId w:val="17"/>
        </w:numPr>
        <w:tabs>
          <w:tab w:val="left" w:pos="456"/>
        </w:tabs>
        <w:autoSpaceDE w:val="0"/>
        <w:autoSpaceDN w:val="0"/>
        <w:spacing w:before="276"/>
        <w:ind w:right="104"/>
        <w:contextualSpacing w:val="0"/>
        <w:jc w:val="both"/>
        <w:rPr>
          <w:sz w:val="24"/>
        </w:rPr>
      </w:pPr>
      <w:r>
        <w:rPr>
          <w:sz w:val="24"/>
        </w:rPr>
        <w:t>Medzi elektro odpady patria: napr. televízory, rádiá, počítačová, kancelárska a telekomunikačná technika,</w:t>
      </w:r>
      <w:r>
        <w:rPr>
          <w:spacing w:val="-2"/>
          <w:sz w:val="24"/>
        </w:rPr>
        <w:t xml:space="preserve"> </w:t>
      </w:r>
      <w:r>
        <w:rPr>
          <w:sz w:val="24"/>
        </w:rPr>
        <w:t>videá,</w:t>
      </w:r>
      <w:r>
        <w:rPr>
          <w:spacing w:val="-2"/>
          <w:sz w:val="24"/>
        </w:rPr>
        <w:t xml:space="preserve"> </w:t>
      </w:r>
      <w:proofErr w:type="spellStart"/>
      <w:r>
        <w:rPr>
          <w:sz w:val="24"/>
        </w:rPr>
        <w:t>diskmany</w:t>
      </w:r>
      <w:proofErr w:type="spellEnd"/>
      <w:r>
        <w:rPr>
          <w:sz w:val="24"/>
        </w:rPr>
        <w:t>,</w:t>
      </w:r>
      <w:r>
        <w:rPr>
          <w:spacing w:val="-2"/>
          <w:sz w:val="24"/>
        </w:rPr>
        <w:t xml:space="preserve"> </w:t>
      </w:r>
      <w:r>
        <w:rPr>
          <w:sz w:val="24"/>
        </w:rPr>
        <w:t>digitálne</w:t>
      </w:r>
      <w:r>
        <w:rPr>
          <w:spacing w:val="-3"/>
          <w:sz w:val="24"/>
        </w:rPr>
        <w:t xml:space="preserve"> </w:t>
      </w:r>
      <w:r>
        <w:rPr>
          <w:sz w:val="24"/>
        </w:rPr>
        <w:t>hodinky,</w:t>
      </w:r>
      <w:r>
        <w:rPr>
          <w:spacing w:val="-2"/>
          <w:sz w:val="24"/>
        </w:rPr>
        <w:t xml:space="preserve"> </w:t>
      </w:r>
      <w:r>
        <w:rPr>
          <w:sz w:val="24"/>
        </w:rPr>
        <w:t>variče,</w:t>
      </w:r>
      <w:r>
        <w:rPr>
          <w:spacing w:val="-2"/>
          <w:sz w:val="24"/>
        </w:rPr>
        <w:t xml:space="preserve"> </w:t>
      </w:r>
      <w:r>
        <w:rPr>
          <w:sz w:val="24"/>
        </w:rPr>
        <w:t>ohrievače,</w:t>
      </w:r>
      <w:r>
        <w:rPr>
          <w:spacing w:val="-2"/>
          <w:sz w:val="24"/>
        </w:rPr>
        <w:t xml:space="preserve"> </w:t>
      </w:r>
      <w:r>
        <w:rPr>
          <w:sz w:val="24"/>
        </w:rPr>
        <w:t>kávovary,</w:t>
      </w:r>
      <w:r>
        <w:rPr>
          <w:spacing w:val="-1"/>
          <w:sz w:val="24"/>
        </w:rPr>
        <w:t xml:space="preserve"> </w:t>
      </w:r>
      <w:r>
        <w:rPr>
          <w:sz w:val="24"/>
        </w:rPr>
        <w:t>práčky,</w:t>
      </w:r>
      <w:r>
        <w:rPr>
          <w:spacing w:val="-2"/>
          <w:sz w:val="24"/>
        </w:rPr>
        <w:t xml:space="preserve"> </w:t>
      </w:r>
      <w:r>
        <w:rPr>
          <w:sz w:val="24"/>
        </w:rPr>
        <w:t>elektromotory ručné elektrické náradie, žiarivky atď.</w:t>
      </w:r>
    </w:p>
    <w:p w:rsidR="00897696" w:rsidRDefault="00897696" w:rsidP="00897696">
      <w:pPr>
        <w:pStyle w:val="Odsekzoznamu"/>
        <w:widowControl w:val="0"/>
        <w:numPr>
          <w:ilvl w:val="0"/>
          <w:numId w:val="17"/>
        </w:numPr>
        <w:tabs>
          <w:tab w:val="left" w:pos="456"/>
        </w:tabs>
        <w:autoSpaceDE w:val="0"/>
        <w:autoSpaceDN w:val="0"/>
        <w:spacing w:before="276"/>
        <w:ind w:right="108"/>
        <w:contextualSpacing w:val="0"/>
        <w:jc w:val="both"/>
        <w:rPr>
          <w:sz w:val="24"/>
        </w:rPr>
      </w:pPr>
      <w:r>
        <w:rPr>
          <w:sz w:val="24"/>
        </w:rPr>
        <w:t>Obec zabezpečuje informovanosť obyvateľov o zbere elektro odpadov vopred osobitným oznamom, pričom využije všetky možnosti informačného systému obce na webovom sídle obce</w:t>
      </w:r>
      <w:r>
        <w:rPr>
          <w:spacing w:val="40"/>
          <w:sz w:val="24"/>
        </w:rPr>
        <w:t xml:space="preserve"> </w:t>
      </w:r>
      <w:r>
        <w:rPr>
          <w:sz w:val="24"/>
        </w:rPr>
        <w:t>a rozhlasom.</w:t>
      </w:r>
    </w:p>
    <w:p w:rsidR="00897696" w:rsidRDefault="00897696" w:rsidP="00897696">
      <w:pPr>
        <w:pStyle w:val="Zkladntext"/>
      </w:pPr>
    </w:p>
    <w:p w:rsidR="00897696" w:rsidRDefault="00897696" w:rsidP="00897696">
      <w:pPr>
        <w:pStyle w:val="Odsekzoznamu"/>
        <w:widowControl w:val="0"/>
        <w:numPr>
          <w:ilvl w:val="0"/>
          <w:numId w:val="17"/>
        </w:numPr>
        <w:tabs>
          <w:tab w:val="left" w:pos="456"/>
        </w:tabs>
        <w:autoSpaceDE w:val="0"/>
        <w:autoSpaceDN w:val="0"/>
        <w:ind w:right="109"/>
        <w:contextualSpacing w:val="0"/>
        <w:jc w:val="both"/>
        <w:rPr>
          <w:sz w:val="24"/>
        </w:rPr>
      </w:pPr>
      <w:r>
        <w:rPr>
          <w:sz w:val="24"/>
        </w:rPr>
        <w:t>Elektro odpad je zakázané rozoberať a</w:t>
      </w:r>
      <w:r>
        <w:rPr>
          <w:spacing w:val="40"/>
          <w:sz w:val="24"/>
        </w:rPr>
        <w:t xml:space="preserve"> </w:t>
      </w:r>
      <w:r>
        <w:rPr>
          <w:sz w:val="24"/>
        </w:rPr>
        <w:t>ukladať do nádob určených na zber iných druhov odpadov alebo ukladať vedľa nich alebo elektro odpady ukladať na verejné priestranstvá obce.</w:t>
      </w:r>
    </w:p>
    <w:p w:rsidR="00897696" w:rsidRDefault="00897696" w:rsidP="00897696">
      <w:pPr>
        <w:pStyle w:val="Zkladntext"/>
      </w:pPr>
    </w:p>
    <w:p w:rsidR="00897696" w:rsidRDefault="00897696" w:rsidP="00897696">
      <w:pPr>
        <w:pStyle w:val="Odsekzoznamu"/>
        <w:widowControl w:val="0"/>
        <w:numPr>
          <w:ilvl w:val="0"/>
          <w:numId w:val="17"/>
        </w:numPr>
        <w:tabs>
          <w:tab w:val="left" w:pos="456"/>
        </w:tabs>
        <w:autoSpaceDE w:val="0"/>
        <w:autoSpaceDN w:val="0"/>
        <w:ind w:right="109"/>
        <w:contextualSpacing w:val="0"/>
        <w:jc w:val="both"/>
        <w:rPr>
          <w:sz w:val="24"/>
        </w:rPr>
      </w:pPr>
      <w:r>
        <w:rPr>
          <w:sz w:val="24"/>
        </w:rPr>
        <w:t>Občania môžu elektro odpad bezplatne odovzdať bezplatne distribútorom prostredníctvom spätného odberu priamo na predajných miestach elektrospotrebičov.</w:t>
      </w:r>
    </w:p>
    <w:p w:rsidR="00897696" w:rsidRDefault="00897696" w:rsidP="00897696">
      <w:pPr>
        <w:pStyle w:val="Zkladntext"/>
      </w:pPr>
    </w:p>
    <w:p w:rsidR="00897696" w:rsidRDefault="00897696" w:rsidP="00897696">
      <w:pPr>
        <w:pStyle w:val="Odsekzoznamu"/>
        <w:widowControl w:val="0"/>
        <w:numPr>
          <w:ilvl w:val="0"/>
          <w:numId w:val="17"/>
        </w:numPr>
        <w:tabs>
          <w:tab w:val="left" w:pos="456"/>
        </w:tabs>
        <w:autoSpaceDE w:val="0"/>
        <w:autoSpaceDN w:val="0"/>
        <w:ind w:right="109"/>
        <w:contextualSpacing w:val="0"/>
        <w:jc w:val="both"/>
        <w:rPr>
          <w:sz w:val="24"/>
        </w:rPr>
      </w:pPr>
      <w:r>
        <w:rPr>
          <w:sz w:val="24"/>
        </w:rPr>
        <w:t>Zakazuje sa odovzdať elektro odpad iným subjektom (napr. pouliční zberači a pod.), ktorí</w:t>
      </w:r>
      <w:r>
        <w:rPr>
          <w:spacing w:val="40"/>
          <w:sz w:val="24"/>
        </w:rPr>
        <w:t xml:space="preserve"> </w:t>
      </w:r>
      <w:r>
        <w:rPr>
          <w:sz w:val="24"/>
        </w:rPr>
        <w:t>nemajú na vykonávanie tejto činnosti uzatvorenú zmluvu s obcou.</w:t>
      </w:r>
    </w:p>
    <w:p w:rsidR="00897696" w:rsidRDefault="00897696" w:rsidP="00897696">
      <w:pPr>
        <w:pStyle w:val="Zkladntext"/>
      </w:pPr>
    </w:p>
    <w:p w:rsidR="00897696" w:rsidRDefault="00897696" w:rsidP="00897696">
      <w:pPr>
        <w:pStyle w:val="Odsekzoznamu"/>
        <w:widowControl w:val="0"/>
        <w:numPr>
          <w:ilvl w:val="0"/>
          <w:numId w:val="17"/>
        </w:numPr>
        <w:tabs>
          <w:tab w:val="left" w:pos="456"/>
        </w:tabs>
        <w:autoSpaceDE w:val="0"/>
        <w:autoSpaceDN w:val="0"/>
        <w:ind w:right="108"/>
        <w:contextualSpacing w:val="0"/>
        <w:jc w:val="both"/>
        <w:rPr>
          <w:sz w:val="24"/>
        </w:rPr>
      </w:pPr>
      <w:r>
        <w:rPr>
          <w:sz w:val="24"/>
        </w:rPr>
        <w:t>Občania môžu elektro odpad bezplatne odovzdať aj na zbernom dvore zmluvného partnera zabezpečujúceho pre obec služby odpadového hospodárstva.</w:t>
      </w:r>
    </w:p>
    <w:p w:rsidR="00897696" w:rsidRDefault="00897696" w:rsidP="00897696">
      <w:pPr>
        <w:spacing w:before="76"/>
        <w:ind w:left="1683" w:right="1622"/>
        <w:jc w:val="center"/>
        <w:rPr>
          <w:b/>
          <w:sz w:val="24"/>
        </w:rPr>
      </w:pPr>
      <w:r>
        <w:rPr>
          <w:b/>
          <w:sz w:val="24"/>
        </w:rPr>
        <w:t>§</w:t>
      </w:r>
      <w:r>
        <w:rPr>
          <w:sz w:val="24"/>
        </w:rPr>
        <w:t xml:space="preserve"> </w:t>
      </w:r>
      <w:r>
        <w:rPr>
          <w:b/>
          <w:spacing w:val="-5"/>
          <w:sz w:val="24"/>
        </w:rPr>
        <w:t>11</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683" w:right="1624"/>
        <w:jc w:val="center"/>
        <w:rPr>
          <w:b/>
          <w:sz w:val="24"/>
        </w:rPr>
      </w:pPr>
      <w:r>
        <w:rPr>
          <w:b/>
          <w:sz w:val="24"/>
        </w:rPr>
        <w:t>-</w:t>
      </w:r>
      <w:r>
        <w:rPr>
          <w:spacing w:val="-3"/>
          <w:sz w:val="24"/>
        </w:rPr>
        <w:t xml:space="preserve"> </w:t>
      </w:r>
      <w:r>
        <w:rPr>
          <w:b/>
          <w:sz w:val="24"/>
        </w:rPr>
        <w:t>použitých</w:t>
      </w:r>
      <w:r>
        <w:rPr>
          <w:spacing w:val="-2"/>
          <w:sz w:val="24"/>
        </w:rPr>
        <w:t xml:space="preserve"> </w:t>
      </w:r>
      <w:r>
        <w:rPr>
          <w:b/>
          <w:sz w:val="24"/>
        </w:rPr>
        <w:t>batérií</w:t>
      </w:r>
      <w:r>
        <w:rPr>
          <w:spacing w:val="-2"/>
          <w:sz w:val="24"/>
        </w:rPr>
        <w:t xml:space="preserve"> </w:t>
      </w:r>
      <w:r>
        <w:rPr>
          <w:b/>
          <w:sz w:val="24"/>
        </w:rPr>
        <w:t>a</w:t>
      </w:r>
      <w:r>
        <w:rPr>
          <w:spacing w:val="-1"/>
          <w:sz w:val="24"/>
        </w:rPr>
        <w:t xml:space="preserve"> </w:t>
      </w:r>
      <w:r>
        <w:rPr>
          <w:b/>
          <w:spacing w:val="-2"/>
          <w:sz w:val="24"/>
        </w:rPr>
        <w:t>akumulátorov</w:t>
      </w:r>
    </w:p>
    <w:p w:rsidR="00897696" w:rsidRDefault="00897696" w:rsidP="00897696">
      <w:pPr>
        <w:pStyle w:val="Odsekzoznamu"/>
        <w:widowControl w:val="0"/>
        <w:numPr>
          <w:ilvl w:val="0"/>
          <w:numId w:val="16"/>
        </w:numPr>
        <w:tabs>
          <w:tab w:val="left" w:pos="599"/>
        </w:tabs>
        <w:autoSpaceDE w:val="0"/>
        <w:autoSpaceDN w:val="0"/>
        <w:spacing w:before="271"/>
        <w:ind w:left="599" w:right="105"/>
        <w:contextualSpacing w:val="0"/>
        <w:jc w:val="both"/>
        <w:rPr>
          <w:sz w:val="24"/>
        </w:rPr>
      </w:pPr>
      <w:r>
        <w:rPr>
          <w:sz w:val="24"/>
        </w:rPr>
        <w:t>Obec má uzavretú zmluvu so zberovou spoločnosťou na zber a prepravu batérii a</w:t>
      </w:r>
      <w:r>
        <w:rPr>
          <w:spacing w:val="40"/>
          <w:sz w:val="24"/>
        </w:rPr>
        <w:t xml:space="preserve"> </w:t>
      </w:r>
      <w:r>
        <w:rPr>
          <w:sz w:val="24"/>
        </w:rPr>
        <w:t>akumulátorov, ktorá zabezpečuje pre tretiu osobu na základe zmluvy zber a</w:t>
      </w:r>
      <w:r>
        <w:rPr>
          <w:spacing w:val="40"/>
          <w:sz w:val="24"/>
        </w:rPr>
        <w:t xml:space="preserve"> </w:t>
      </w:r>
      <w:r>
        <w:rPr>
          <w:sz w:val="24"/>
        </w:rPr>
        <w:t xml:space="preserve">prepravu batérii a </w:t>
      </w:r>
      <w:r>
        <w:rPr>
          <w:spacing w:val="-2"/>
          <w:sz w:val="24"/>
        </w:rPr>
        <w:t>akumulátorov.</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6"/>
        <w:contextualSpacing w:val="0"/>
        <w:jc w:val="both"/>
        <w:rPr>
          <w:sz w:val="24"/>
        </w:rPr>
      </w:pPr>
      <w:r>
        <w:rPr>
          <w:sz w:val="24"/>
        </w:rPr>
        <w:t>Zber batérii</w:t>
      </w:r>
      <w:r>
        <w:rPr>
          <w:spacing w:val="12"/>
          <w:sz w:val="24"/>
        </w:rPr>
        <w:t xml:space="preserve"> </w:t>
      </w:r>
      <w:r>
        <w:rPr>
          <w:sz w:val="24"/>
        </w:rPr>
        <w:t>a</w:t>
      </w:r>
      <w:r>
        <w:rPr>
          <w:spacing w:val="72"/>
          <w:sz w:val="24"/>
        </w:rPr>
        <w:t xml:space="preserve"> </w:t>
      </w:r>
      <w:r>
        <w:rPr>
          <w:sz w:val="24"/>
        </w:rPr>
        <w:t>akumulátorov</w:t>
      </w:r>
      <w:r>
        <w:rPr>
          <w:spacing w:val="12"/>
          <w:sz w:val="24"/>
        </w:rPr>
        <w:t xml:space="preserve"> </w:t>
      </w:r>
      <w:r>
        <w:rPr>
          <w:sz w:val="24"/>
        </w:rPr>
        <w:t>je vykonávaný dvakrát</w:t>
      </w:r>
      <w:r>
        <w:rPr>
          <w:spacing w:val="12"/>
          <w:sz w:val="24"/>
        </w:rPr>
        <w:t xml:space="preserve"> </w:t>
      </w:r>
      <w:r>
        <w:rPr>
          <w:sz w:val="24"/>
        </w:rPr>
        <w:t>ročne v</w:t>
      </w:r>
      <w:r>
        <w:rPr>
          <w:spacing w:val="12"/>
          <w:sz w:val="24"/>
        </w:rPr>
        <w:t xml:space="preserve"> </w:t>
      </w:r>
      <w:r>
        <w:rPr>
          <w:sz w:val="24"/>
        </w:rPr>
        <w:t>jarnom</w:t>
      </w:r>
      <w:r>
        <w:rPr>
          <w:spacing w:val="12"/>
          <w:sz w:val="24"/>
        </w:rPr>
        <w:t xml:space="preserve"> </w:t>
      </w:r>
      <w:r>
        <w:rPr>
          <w:sz w:val="24"/>
        </w:rPr>
        <w:t>a</w:t>
      </w:r>
      <w:r>
        <w:rPr>
          <w:spacing w:val="72"/>
          <w:sz w:val="24"/>
        </w:rPr>
        <w:t xml:space="preserve"> </w:t>
      </w:r>
      <w:r>
        <w:rPr>
          <w:sz w:val="24"/>
        </w:rPr>
        <w:t>jesennom</w:t>
      </w:r>
      <w:r>
        <w:rPr>
          <w:spacing w:val="12"/>
          <w:sz w:val="24"/>
        </w:rPr>
        <w:t xml:space="preserve"> </w:t>
      </w:r>
      <w:r>
        <w:rPr>
          <w:sz w:val="24"/>
        </w:rPr>
        <w:t>období</w:t>
      </w:r>
      <w:r>
        <w:rPr>
          <w:spacing w:val="12"/>
          <w:sz w:val="24"/>
        </w:rPr>
        <w:t xml:space="preserve"> </w:t>
      </w:r>
      <w:r>
        <w:rPr>
          <w:sz w:val="24"/>
        </w:rPr>
        <w:t>spolu s vývozom elektro odpadov.</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7"/>
        <w:contextualSpacing w:val="0"/>
        <w:jc w:val="both"/>
        <w:rPr>
          <w:sz w:val="24"/>
        </w:rPr>
      </w:pPr>
      <w:r>
        <w:rPr>
          <w:sz w:val="24"/>
        </w:rPr>
        <w:t>Obec</w:t>
      </w:r>
      <w:r>
        <w:rPr>
          <w:spacing w:val="-2"/>
          <w:sz w:val="24"/>
        </w:rPr>
        <w:t xml:space="preserve"> </w:t>
      </w:r>
      <w:r>
        <w:rPr>
          <w:sz w:val="24"/>
        </w:rPr>
        <w:t>zabezpečuje</w:t>
      </w:r>
      <w:r>
        <w:rPr>
          <w:spacing w:val="-2"/>
          <w:sz w:val="24"/>
        </w:rPr>
        <w:t xml:space="preserve"> </w:t>
      </w:r>
      <w:r>
        <w:rPr>
          <w:sz w:val="24"/>
        </w:rPr>
        <w:t>informovanosť obyvateľov</w:t>
      </w:r>
      <w:r>
        <w:rPr>
          <w:spacing w:val="-1"/>
          <w:sz w:val="24"/>
        </w:rPr>
        <w:t xml:space="preserve"> </w:t>
      </w:r>
      <w:r>
        <w:rPr>
          <w:sz w:val="24"/>
        </w:rPr>
        <w:t>o zbere</w:t>
      </w:r>
      <w:r>
        <w:rPr>
          <w:spacing w:val="-2"/>
          <w:sz w:val="24"/>
        </w:rPr>
        <w:t xml:space="preserve"> </w:t>
      </w:r>
      <w:r>
        <w:rPr>
          <w:sz w:val="24"/>
        </w:rPr>
        <w:t>batérii</w:t>
      </w:r>
      <w:r>
        <w:rPr>
          <w:spacing w:val="-1"/>
          <w:sz w:val="24"/>
        </w:rPr>
        <w:t xml:space="preserve"> </w:t>
      </w:r>
      <w:r>
        <w:rPr>
          <w:sz w:val="24"/>
        </w:rPr>
        <w:t>a</w:t>
      </w:r>
      <w:r>
        <w:rPr>
          <w:spacing w:val="-2"/>
          <w:sz w:val="24"/>
        </w:rPr>
        <w:t xml:space="preserve"> </w:t>
      </w:r>
      <w:r>
        <w:rPr>
          <w:sz w:val="24"/>
        </w:rPr>
        <w:t>akumulátorov</w:t>
      </w:r>
      <w:r>
        <w:rPr>
          <w:spacing w:val="-1"/>
          <w:sz w:val="24"/>
        </w:rPr>
        <w:t xml:space="preserve"> </w:t>
      </w:r>
      <w:r>
        <w:rPr>
          <w:sz w:val="24"/>
        </w:rPr>
        <w:t>vopred</w:t>
      </w:r>
      <w:r>
        <w:rPr>
          <w:spacing w:val="-1"/>
          <w:sz w:val="24"/>
        </w:rPr>
        <w:t xml:space="preserve"> </w:t>
      </w:r>
      <w:r>
        <w:rPr>
          <w:sz w:val="24"/>
        </w:rPr>
        <w:t>osobitným oznamom,</w:t>
      </w:r>
      <w:r>
        <w:rPr>
          <w:spacing w:val="-4"/>
          <w:sz w:val="24"/>
        </w:rPr>
        <w:t xml:space="preserve"> </w:t>
      </w:r>
      <w:r>
        <w:rPr>
          <w:sz w:val="24"/>
        </w:rPr>
        <w:t>pričom</w:t>
      </w:r>
      <w:r>
        <w:rPr>
          <w:spacing w:val="-3"/>
          <w:sz w:val="24"/>
        </w:rPr>
        <w:t xml:space="preserve"> </w:t>
      </w:r>
      <w:r>
        <w:rPr>
          <w:sz w:val="24"/>
        </w:rPr>
        <w:t>využije</w:t>
      </w:r>
      <w:r>
        <w:rPr>
          <w:spacing w:val="-4"/>
          <w:sz w:val="24"/>
        </w:rPr>
        <w:t xml:space="preserve"> </w:t>
      </w:r>
      <w:r>
        <w:rPr>
          <w:sz w:val="24"/>
        </w:rPr>
        <w:t>všetky</w:t>
      </w:r>
      <w:r>
        <w:rPr>
          <w:spacing w:val="-8"/>
          <w:sz w:val="24"/>
        </w:rPr>
        <w:t xml:space="preserve"> </w:t>
      </w:r>
      <w:r>
        <w:rPr>
          <w:sz w:val="24"/>
        </w:rPr>
        <w:t>možnosti</w:t>
      </w:r>
      <w:r>
        <w:rPr>
          <w:spacing w:val="-3"/>
          <w:sz w:val="24"/>
        </w:rPr>
        <w:t xml:space="preserve"> </w:t>
      </w:r>
      <w:r>
        <w:rPr>
          <w:sz w:val="24"/>
        </w:rPr>
        <w:t>informačného</w:t>
      </w:r>
      <w:r>
        <w:rPr>
          <w:spacing w:val="-3"/>
          <w:sz w:val="24"/>
        </w:rPr>
        <w:t xml:space="preserve"> </w:t>
      </w:r>
      <w:r>
        <w:rPr>
          <w:sz w:val="24"/>
        </w:rPr>
        <w:t>systému</w:t>
      </w:r>
      <w:r>
        <w:rPr>
          <w:spacing w:val="-3"/>
          <w:sz w:val="24"/>
        </w:rPr>
        <w:t xml:space="preserve"> </w:t>
      </w:r>
      <w:r>
        <w:rPr>
          <w:sz w:val="24"/>
        </w:rPr>
        <w:t>obce</w:t>
      </w:r>
      <w:r>
        <w:rPr>
          <w:spacing w:val="-4"/>
          <w:sz w:val="24"/>
        </w:rPr>
        <w:t xml:space="preserve"> </w:t>
      </w:r>
      <w:r>
        <w:rPr>
          <w:sz w:val="24"/>
        </w:rPr>
        <w:t>na</w:t>
      </w:r>
      <w:r>
        <w:rPr>
          <w:spacing w:val="-2"/>
          <w:sz w:val="24"/>
        </w:rPr>
        <w:t xml:space="preserve"> </w:t>
      </w:r>
      <w:r>
        <w:rPr>
          <w:sz w:val="24"/>
        </w:rPr>
        <w:t>webovom</w:t>
      </w:r>
      <w:r>
        <w:rPr>
          <w:spacing w:val="-3"/>
          <w:sz w:val="24"/>
        </w:rPr>
        <w:t xml:space="preserve"> </w:t>
      </w:r>
      <w:r>
        <w:rPr>
          <w:sz w:val="24"/>
        </w:rPr>
        <w:t>sídle</w:t>
      </w:r>
      <w:r>
        <w:rPr>
          <w:spacing w:val="-4"/>
          <w:sz w:val="24"/>
        </w:rPr>
        <w:t xml:space="preserve"> </w:t>
      </w:r>
      <w:r>
        <w:rPr>
          <w:sz w:val="24"/>
        </w:rPr>
        <w:t>obce a rozhlasom.</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4"/>
        <w:contextualSpacing w:val="0"/>
        <w:jc w:val="both"/>
        <w:rPr>
          <w:sz w:val="24"/>
        </w:rPr>
      </w:pPr>
      <w:r>
        <w:rPr>
          <w:sz w:val="24"/>
        </w:rPr>
        <w:t>Batérie a akumulátory je zakázané ukladať do nádob určených na zber iných druhov odpadov alebo ukladať vedľa nich alebo batérie a</w:t>
      </w:r>
      <w:r>
        <w:rPr>
          <w:spacing w:val="40"/>
          <w:sz w:val="24"/>
        </w:rPr>
        <w:t xml:space="preserve"> </w:t>
      </w:r>
      <w:r>
        <w:rPr>
          <w:sz w:val="24"/>
        </w:rPr>
        <w:t>akumulátory ukladať na verejné priestranstvá obce.</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4"/>
        <w:contextualSpacing w:val="0"/>
        <w:jc w:val="both"/>
        <w:rPr>
          <w:sz w:val="24"/>
        </w:rPr>
      </w:pPr>
      <w:r>
        <w:rPr>
          <w:sz w:val="24"/>
        </w:rPr>
        <w:t>Občania môžu batérie a</w:t>
      </w:r>
      <w:r>
        <w:rPr>
          <w:spacing w:val="40"/>
          <w:sz w:val="24"/>
        </w:rPr>
        <w:t xml:space="preserve"> </w:t>
      </w:r>
      <w:r>
        <w:rPr>
          <w:sz w:val="24"/>
        </w:rPr>
        <w:t>akumulátory bezplatne odovzdať distribútorom prostredníctvom spätného odberu priamo na predajných miestach batérii a akumulátorov.</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4"/>
        <w:contextualSpacing w:val="0"/>
        <w:jc w:val="both"/>
        <w:rPr>
          <w:sz w:val="24"/>
        </w:rPr>
      </w:pPr>
      <w:r>
        <w:rPr>
          <w:sz w:val="24"/>
        </w:rPr>
        <w:lastRenderedPageBreak/>
        <w:t>Občania môžu batérie a akumulátory bezplatne odovzdať na zbernom dvore zmluvného partnera zabezpečujúceho pre obec služby odpadového hospodárstva.</w:t>
      </w:r>
    </w:p>
    <w:p w:rsidR="00897696" w:rsidRDefault="00897696" w:rsidP="00897696">
      <w:pPr>
        <w:pStyle w:val="Zkladntext"/>
      </w:pPr>
    </w:p>
    <w:p w:rsidR="00897696" w:rsidRDefault="00897696" w:rsidP="00897696">
      <w:pPr>
        <w:pStyle w:val="Odsekzoznamu"/>
        <w:widowControl w:val="0"/>
        <w:numPr>
          <w:ilvl w:val="0"/>
          <w:numId w:val="16"/>
        </w:numPr>
        <w:tabs>
          <w:tab w:val="left" w:pos="599"/>
        </w:tabs>
        <w:autoSpaceDE w:val="0"/>
        <w:autoSpaceDN w:val="0"/>
        <w:ind w:left="599" w:right="108"/>
        <w:contextualSpacing w:val="0"/>
        <w:jc w:val="both"/>
        <w:rPr>
          <w:sz w:val="24"/>
        </w:rPr>
      </w:pPr>
      <w:r>
        <w:rPr>
          <w:sz w:val="24"/>
        </w:rPr>
        <w:t>Zakazuje sa odovzdať použité batérie a</w:t>
      </w:r>
      <w:r>
        <w:rPr>
          <w:spacing w:val="40"/>
          <w:sz w:val="24"/>
        </w:rPr>
        <w:t xml:space="preserve"> </w:t>
      </w:r>
      <w:r>
        <w:rPr>
          <w:sz w:val="24"/>
        </w:rPr>
        <w:t>akumulátory iným subjektom (napr. pouliční zberači a pod.), ktorí nemajú uzatvorenú zmluvu na vykonávanie tejto činnosti s obcou.</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12</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264" w:right="204"/>
        <w:jc w:val="center"/>
        <w:rPr>
          <w:b/>
          <w:sz w:val="24"/>
        </w:rPr>
      </w:pPr>
      <w:r>
        <w:rPr>
          <w:b/>
          <w:sz w:val="24"/>
        </w:rPr>
        <w:t>-</w:t>
      </w:r>
      <w:r>
        <w:rPr>
          <w:spacing w:val="-9"/>
          <w:sz w:val="24"/>
        </w:rPr>
        <w:t xml:space="preserve"> </w:t>
      </w:r>
      <w:r>
        <w:rPr>
          <w:b/>
          <w:sz w:val="24"/>
        </w:rPr>
        <w:t>odpady</w:t>
      </w:r>
      <w:r>
        <w:rPr>
          <w:spacing w:val="-5"/>
          <w:sz w:val="24"/>
        </w:rPr>
        <w:t xml:space="preserve"> </w:t>
      </w:r>
      <w:r>
        <w:rPr>
          <w:b/>
          <w:sz w:val="24"/>
        </w:rPr>
        <w:t>z</w:t>
      </w:r>
      <w:r>
        <w:rPr>
          <w:spacing w:val="-6"/>
          <w:sz w:val="24"/>
        </w:rPr>
        <w:t xml:space="preserve"> </w:t>
      </w:r>
      <w:r>
        <w:rPr>
          <w:b/>
          <w:sz w:val="24"/>
        </w:rPr>
        <w:t>obalov</w:t>
      </w:r>
      <w:r>
        <w:rPr>
          <w:spacing w:val="-5"/>
          <w:sz w:val="24"/>
        </w:rPr>
        <w:t xml:space="preserve"> </w:t>
      </w:r>
      <w:r>
        <w:rPr>
          <w:b/>
          <w:sz w:val="24"/>
        </w:rPr>
        <w:t>a</w:t>
      </w:r>
      <w:r>
        <w:rPr>
          <w:spacing w:val="-5"/>
          <w:sz w:val="24"/>
        </w:rPr>
        <w:t xml:space="preserve"> </w:t>
      </w:r>
      <w:r>
        <w:rPr>
          <w:b/>
          <w:sz w:val="24"/>
        </w:rPr>
        <w:t>neobalových</w:t>
      </w:r>
      <w:r>
        <w:rPr>
          <w:spacing w:val="-5"/>
          <w:sz w:val="24"/>
        </w:rPr>
        <w:t xml:space="preserve"> </w:t>
      </w:r>
      <w:r>
        <w:rPr>
          <w:b/>
          <w:sz w:val="24"/>
        </w:rPr>
        <w:t>výrobkov</w:t>
      </w:r>
      <w:r>
        <w:rPr>
          <w:spacing w:val="-5"/>
          <w:sz w:val="24"/>
        </w:rPr>
        <w:t xml:space="preserve"> </w:t>
      </w:r>
      <w:r>
        <w:rPr>
          <w:b/>
          <w:sz w:val="24"/>
        </w:rPr>
        <w:t>(papiera,</w:t>
      </w:r>
      <w:r>
        <w:rPr>
          <w:spacing w:val="-5"/>
          <w:sz w:val="24"/>
        </w:rPr>
        <w:t xml:space="preserve"> </w:t>
      </w:r>
      <w:r>
        <w:rPr>
          <w:b/>
          <w:sz w:val="24"/>
        </w:rPr>
        <w:t>skla,</w:t>
      </w:r>
      <w:r>
        <w:rPr>
          <w:spacing w:val="-5"/>
          <w:sz w:val="24"/>
        </w:rPr>
        <w:t xml:space="preserve"> </w:t>
      </w:r>
      <w:r>
        <w:rPr>
          <w:b/>
          <w:sz w:val="24"/>
        </w:rPr>
        <w:t>plastov,</w:t>
      </w:r>
      <w:r>
        <w:rPr>
          <w:spacing w:val="-5"/>
          <w:sz w:val="24"/>
        </w:rPr>
        <w:t xml:space="preserve"> </w:t>
      </w:r>
      <w:r>
        <w:rPr>
          <w:b/>
          <w:sz w:val="24"/>
        </w:rPr>
        <w:t>kovov,</w:t>
      </w:r>
      <w:r>
        <w:rPr>
          <w:spacing w:val="-5"/>
          <w:sz w:val="24"/>
        </w:rPr>
        <w:t xml:space="preserve"> </w:t>
      </w:r>
      <w:r>
        <w:rPr>
          <w:b/>
          <w:spacing w:val="-2"/>
          <w:sz w:val="24"/>
        </w:rPr>
        <w:t>kompozitov)</w:t>
      </w:r>
    </w:p>
    <w:p w:rsidR="00897696" w:rsidRDefault="00897696" w:rsidP="00897696">
      <w:pPr>
        <w:pStyle w:val="Odsekzoznamu"/>
        <w:widowControl w:val="0"/>
        <w:numPr>
          <w:ilvl w:val="0"/>
          <w:numId w:val="15"/>
        </w:numPr>
        <w:tabs>
          <w:tab w:val="left" w:pos="532"/>
        </w:tabs>
        <w:autoSpaceDE w:val="0"/>
        <w:autoSpaceDN w:val="0"/>
        <w:spacing w:before="272"/>
        <w:ind w:right="105"/>
        <w:contextualSpacing w:val="0"/>
        <w:jc w:val="both"/>
        <w:rPr>
          <w:sz w:val="24"/>
        </w:rPr>
      </w:pPr>
      <w:r>
        <w:rPr>
          <w:sz w:val="24"/>
        </w:rPr>
        <w:t>Náklady na zabezpečenie zberných nádob na obaly a</w:t>
      </w:r>
      <w:r>
        <w:rPr>
          <w:spacing w:val="40"/>
          <w:sz w:val="24"/>
        </w:rPr>
        <w:t xml:space="preserve"> </w:t>
      </w:r>
      <w:r>
        <w:rPr>
          <w:sz w:val="24"/>
        </w:rPr>
        <w:t>neobalové výrobky znáša príslušná organizácia zodpovednosti výrobcov, ktorá má s obcou zmluvu.</w:t>
      </w:r>
    </w:p>
    <w:p w:rsidR="00897696" w:rsidRDefault="00897696" w:rsidP="00897696">
      <w:pPr>
        <w:pStyle w:val="Odsekzoznamu"/>
        <w:widowControl w:val="0"/>
        <w:numPr>
          <w:ilvl w:val="0"/>
          <w:numId w:val="15"/>
        </w:numPr>
        <w:tabs>
          <w:tab w:val="left" w:pos="532"/>
        </w:tabs>
        <w:autoSpaceDE w:val="0"/>
        <w:autoSpaceDN w:val="0"/>
        <w:spacing w:before="276"/>
        <w:ind w:right="108"/>
        <w:contextualSpacing w:val="0"/>
        <w:jc w:val="both"/>
        <w:rPr>
          <w:sz w:val="24"/>
        </w:rPr>
      </w:pPr>
      <w:r>
        <w:rPr>
          <w:sz w:val="24"/>
        </w:rPr>
        <w:t>Zberné nádoby musia byť označené štítkom s rozmermi najmenej 20 cm x 25 cm, ktorý je čitateľný, nezmazateľný, umiestnený na zbernej nádobe na viditeľnom mieste a obsahuje údaje</w:t>
      </w:r>
      <w:r>
        <w:rPr>
          <w:spacing w:val="40"/>
          <w:sz w:val="24"/>
        </w:rPr>
        <w:t xml:space="preserve"> </w:t>
      </w:r>
      <w:r>
        <w:rPr>
          <w:sz w:val="24"/>
        </w:rPr>
        <w:t>o tom, pre odpad z</w:t>
      </w:r>
      <w:r>
        <w:rPr>
          <w:spacing w:val="40"/>
          <w:sz w:val="24"/>
        </w:rPr>
        <w:t xml:space="preserve"> </w:t>
      </w:r>
      <w:r>
        <w:rPr>
          <w:sz w:val="24"/>
        </w:rPr>
        <w:t>ktorých výrobkov je nádoba určená.</w:t>
      </w:r>
    </w:p>
    <w:p w:rsidR="00897696" w:rsidRDefault="00897696" w:rsidP="00897696">
      <w:pPr>
        <w:pStyle w:val="Odsekzoznamu"/>
        <w:widowControl w:val="0"/>
        <w:numPr>
          <w:ilvl w:val="0"/>
          <w:numId w:val="15"/>
        </w:numPr>
        <w:tabs>
          <w:tab w:val="left" w:pos="532"/>
        </w:tabs>
        <w:autoSpaceDE w:val="0"/>
        <w:autoSpaceDN w:val="0"/>
        <w:spacing w:before="276"/>
        <w:ind w:right="109"/>
        <w:contextualSpacing w:val="0"/>
        <w:jc w:val="both"/>
        <w:rPr>
          <w:sz w:val="24"/>
        </w:rPr>
      </w:pPr>
      <w:r>
        <w:rPr>
          <w:sz w:val="24"/>
        </w:rPr>
        <w:t>Obec má uzavretú zmluvu so zberovou spoločnosťou a</w:t>
      </w:r>
      <w:r>
        <w:rPr>
          <w:spacing w:val="40"/>
          <w:sz w:val="24"/>
        </w:rPr>
        <w:t xml:space="preserve"> </w:t>
      </w:r>
      <w:r>
        <w:rPr>
          <w:sz w:val="24"/>
        </w:rPr>
        <w:t>s organizáciou zodpovednosti výrobcov pre obaly a neobalové výrobky, s</w:t>
      </w:r>
      <w:r>
        <w:rPr>
          <w:spacing w:val="40"/>
          <w:sz w:val="24"/>
        </w:rPr>
        <w:t xml:space="preserve"> </w:t>
      </w:r>
      <w:r>
        <w:rPr>
          <w:sz w:val="24"/>
        </w:rPr>
        <w:t>ktorou má uzavretú zmluvu aj zberová spoločnosť.</w:t>
      </w:r>
    </w:p>
    <w:p w:rsidR="00897696" w:rsidRDefault="00897696" w:rsidP="00897696">
      <w:pPr>
        <w:pStyle w:val="Zkladntext"/>
      </w:pPr>
    </w:p>
    <w:p w:rsidR="00897696" w:rsidRDefault="00897696" w:rsidP="00897696">
      <w:pPr>
        <w:pStyle w:val="Odsekzoznamu"/>
        <w:widowControl w:val="0"/>
        <w:numPr>
          <w:ilvl w:val="0"/>
          <w:numId w:val="15"/>
        </w:numPr>
        <w:tabs>
          <w:tab w:val="left" w:pos="532"/>
        </w:tabs>
        <w:autoSpaceDE w:val="0"/>
        <w:autoSpaceDN w:val="0"/>
        <w:ind w:right="109"/>
        <w:contextualSpacing w:val="0"/>
        <w:jc w:val="both"/>
        <w:rPr>
          <w:sz w:val="24"/>
        </w:rPr>
      </w:pPr>
      <w:r>
        <w:rPr>
          <w:sz w:val="24"/>
        </w:rPr>
        <w:t>Na triedený zber komunálnych odpadov pre plasty, kovy vrátane akýchkoľvek viacvrstvových kombinovaných materiálov sa môže použiť spoločná zberná nádoba, nakoľko je zabezpečené,</w:t>
      </w:r>
      <w:r>
        <w:rPr>
          <w:spacing w:val="40"/>
          <w:sz w:val="24"/>
        </w:rPr>
        <w:t xml:space="preserve"> </w:t>
      </w:r>
      <w:r>
        <w:rPr>
          <w:sz w:val="24"/>
        </w:rPr>
        <w:t>že budú následne roztriedené a</w:t>
      </w:r>
      <w:r>
        <w:rPr>
          <w:spacing w:val="40"/>
          <w:sz w:val="24"/>
        </w:rPr>
        <w:t xml:space="preserve"> </w:t>
      </w:r>
      <w:r>
        <w:rPr>
          <w:sz w:val="24"/>
        </w:rPr>
        <w:t>takáto forma zberu neznemožní ich recykláciu.</w:t>
      </w:r>
    </w:p>
    <w:p w:rsidR="00897696" w:rsidRDefault="00897696" w:rsidP="00897696">
      <w:pPr>
        <w:pStyle w:val="Zkladntext"/>
      </w:pPr>
    </w:p>
    <w:p w:rsidR="00897696" w:rsidRDefault="00897696" w:rsidP="00897696">
      <w:pPr>
        <w:pStyle w:val="Odsekzoznamu"/>
        <w:widowControl w:val="0"/>
        <w:numPr>
          <w:ilvl w:val="0"/>
          <w:numId w:val="15"/>
        </w:numPr>
        <w:tabs>
          <w:tab w:val="left" w:pos="532"/>
        </w:tabs>
        <w:autoSpaceDE w:val="0"/>
        <w:autoSpaceDN w:val="0"/>
        <w:ind w:right="106"/>
        <w:contextualSpacing w:val="0"/>
        <w:jc w:val="both"/>
        <w:rPr>
          <w:sz w:val="24"/>
        </w:rPr>
      </w:pPr>
      <w:r>
        <w:rPr>
          <w:sz w:val="24"/>
        </w:rPr>
        <w:t>Zber odpadov z</w:t>
      </w:r>
      <w:r>
        <w:rPr>
          <w:spacing w:val="40"/>
          <w:sz w:val="24"/>
        </w:rPr>
        <w:t xml:space="preserve"> </w:t>
      </w:r>
      <w:r>
        <w:rPr>
          <w:sz w:val="24"/>
        </w:rPr>
        <w:t>obalov a neobalových výrobkov vykonáva v</w:t>
      </w:r>
      <w:r>
        <w:rPr>
          <w:spacing w:val="40"/>
          <w:sz w:val="24"/>
        </w:rPr>
        <w:t xml:space="preserve"> </w:t>
      </w:r>
      <w:r>
        <w:rPr>
          <w:sz w:val="24"/>
        </w:rPr>
        <w:t>zmysle harmonogramu zberu príslušná zberová spoločnosť.</w:t>
      </w:r>
    </w:p>
    <w:p w:rsidR="00897696" w:rsidRDefault="00897696" w:rsidP="00897696">
      <w:pPr>
        <w:pStyle w:val="Zkladntext"/>
      </w:pPr>
    </w:p>
    <w:p w:rsidR="00897696" w:rsidRDefault="00897696" w:rsidP="00897696">
      <w:pPr>
        <w:pStyle w:val="Odsekzoznamu"/>
        <w:widowControl w:val="0"/>
        <w:numPr>
          <w:ilvl w:val="0"/>
          <w:numId w:val="15"/>
        </w:numPr>
        <w:tabs>
          <w:tab w:val="left" w:pos="532"/>
        </w:tabs>
        <w:autoSpaceDE w:val="0"/>
        <w:autoSpaceDN w:val="0"/>
        <w:ind w:right="104"/>
        <w:contextualSpacing w:val="0"/>
        <w:jc w:val="both"/>
        <w:rPr>
          <w:sz w:val="24"/>
        </w:rPr>
      </w:pPr>
      <w:r>
        <w:rPr>
          <w:sz w:val="24"/>
        </w:rPr>
        <w:t>Zakazuje sa odovzdať odpady z</w:t>
      </w:r>
      <w:r>
        <w:rPr>
          <w:spacing w:val="40"/>
          <w:sz w:val="24"/>
        </w:rPr>
        <w:t xml:space="preserve"> </w:t>
      </w:r>
      <w:r>
        <w:rPr>
          <w:sz w:val="24"/>
        </w:rPr>
        <w:t>obalov a neobalových výrobkov iným subjektom (napr.</w:t>
      </w:r>
      <w:r>
        <w:rPr>
          <w:spacing w:val="40"/>
          <w:sz w:val="24"/>
        </w:rPr>
        <w:t xml:space="preserve"> </w:t>
      </w:r>
      <w:r>
        <w:rPr>
          <w:sz w:val="24"/>
        </w:rPr>
        <w:t>pouliční zberači a pod.), ktorí nemajú uzatvorenú zmluvu na vykonávanie tejto činnosti s obcou a príslušnou organizáciou zodpovednosti výrobcov.</w:t>
      </w:r>
    </w:p>
    <w:p w:rsidR="00897696" w:rsidRDefault="00897696" w:rsidP="00897696">
      <w:pPr>
        <w:pStyle w:val="Zkladntext"/>
      </w:pPr>
    </w:p>
    <w:p w:rsidR="00897696" w:rsidRDefault="00897696" w:rsidP="00897696">
      <w:pPr>
        <w:pStyle w:val="Odsekzoznamu"/>
        <w:widowControl w:val="0"/>
        <w:numPr>
          <w:ilvl w:val="0"/>
          <w:numId w:val="15"/>
        </w:numPr>
        <w:tabs>
          <w:tab w:val="left" w:pos="532"/>
        </w:tabs>
        <w:autoSpaceDE w:val="0"/>
        <w:autoSpaceDN w:val="0"/>
        <w:ind w:right="106"/>
        <w:contextualSpacing w:val="0"/>
        <w:jc w:val="both"/>
        <w:rPr>
          <w:sz w:val="24"/>
        </w:rPr>
      </w:pPr>
      <w:r>
        <w:rPr>
          <w:sz w:val="24"/>
        </w:rPr>
        <w:t>Informačnú</w:t>
      </w:r>
      <w:r>
        <w:rPr>
          <w:spacing w:val="33"/>
          <w:sz w:val="24"/>
        </w:rPr>
        <w:t xml:space="preserve"> </w:t>
      </w:r>
      <w:r>
        <w:rPr>
          <w:sz w:val="24"/>
        </w:rPr>
        <w:t>kampaň</w:t>
      </w:r>
      <w:r>
        <w:rPr>
          <w:spacing w:val="31"/>
          <w:sz w:val="24"/>
        </w:rPr>
        <w:t xml:space="preserve"> </w:t>
      </w:r>
      <w:r>
        <w:rPr>
          <w:sz w:val="24"/>
        </w:rPr>
        <w:t>pre</w:t>
      </w:r>
      <w:r>
        <w:rPr>
          <w:spacing w:val="32"/>
          <w:sz w:val="24"/>
        </w:rPr>
        <w:t xml:space="preserve"> </w:t>
      </w:r>
      <w:r>
        <w:rPr>
          <w:sz w:val="24"/>
        </w:rPr>
        <w:t>občanov</w:t>
      </w:r>
      <w:r>
        <w:rPr>
          <w:spacing w:val="31"/>
          <w:sz w:val="24"/>
        </w:rPr>
        <w:t xml:space="preserve"> </w:t>
      </w:r>
      <w:r>
        <w:rPr>
          <w:sz w:val="24"/>
        </w:rPr>
        <w:t>zabezpečuje</w:t>
      </w:r>
      <w:r>
        <w:rPr>
          <w:spacing w:val="30"/>
          <w:sz w:val="24"/>
        </w:rPr>
        <w:t xml:space="preserve"> </w:t>
      </w:r>
      <w:r>
        <w:rPr>
          <w:sz w:val="24"/>
        </w:rPr>
        <w:t>príslušná</w:t>
      </w:r>
      <w:r>
        <w:rPr>
          <w:spacing w:val="30"/>
          <w:sz w:val="24"/>
        </w:rPr>
        <w:t xml:space="preserve"> </w:t>
      </w:r>
      <w:r>
        <w:rPr>
          <w:sz w:val="24"/>
        </w:rPr>
        <w:t>organizácia</w:t>
      </w:r>
      <w:r>
        <w:rPr>
          <w:spacing w:val="30"/>
          <w:sz w:val="24"/>
        </w:rPr>
        <w:t xml:space="preserve"> </w:t>
      </w:r>
      <w:r>
        <w:rPr>
          <w:sz w:val="24"/>
        </w:rPr>
        <w:t>zodpovednosti</w:t>
      </w:r>
      <w:r>
        <w:rPr>
          <w:spacing w:val="31"/>
          <w:sz w:val="24"/>
        </w:rPr>
        <w:t xml:space="preserve"> </w:t>
      </w:r>
      <w:r>
        <w:rPr>
          <w:sz w:val="24"/>
        </w:rPr>
        <w:t>výrobcov, s</w:t>
      </w:r>
      <w:r>
        <w:rPr>
          <w:spacing w:val="40"/>
          <w:sz w:val="24"/>
        </w:rPr>
        <w:t xml:space="preserve"> </w:t>
      </w:r>
      <w:r>
        <w:rPr>
          <w:sz w:val="24"/>
        </w:rPr>
        <w:t>ktorou má obec uzavretú zmluvu.</w:t>
      </w:r>
    </w:p>
    <w:p w:rsidR="00897696" w:rsidRDefault="00897696" w:rsidP="00897696">
      <w:pPr>
        <w:pStyle w:val="Odsekzoznamu"/>
        <w:widowControl w:val="0"/>
        <w:numPr>
          <w:ilvl w:val="0"/>
          <w:numId w:val="15"/>
        </w:numPr>
        <w:tabs>
          <w:tab w:val="left" w:pos="532"/>
        </w:tabs>
        <w:autoSpaceDE w:val="0"/>
        <w:autoSpaceDN w:val="0"/>
        <w:spacing w:before="67"/>
        <w:contextualSpacing w:val="0"/>
        <w:jc w:val="both"/>
        <w:rPr>
          <w:sz w:val="24"/>
        </w:rPr>
      </w:pPr>
      <w:r>
        <w:rPr>
          <w:sz w:val="24"/>
        </w:rPr>
        <w:t>Odpady</w:t>
      </w:r>
      <w:r>
        <w:rPr>
          <w:spacing w:val="-6"/>
          <w:sz w:val="24"/>
        </w:rPr>
        <w:t xml:space="preserve"> </w:t>
      </w:r>
      <w:r>
        <w:rPr>
          <w:sz w:val="24"/>
        </w:rPr>
        <w:t>z</w:t>
      </w:r>
      <w:r>
        <w:rPr>
          <w:spacing w:val="60"/>
          <w:sz w:val="24"/>
        </w:rPr>
        <w:t xml:space="preserve"> </w:t>
      </w:r>
      <w:r>
        <w:rPr>
          <w:sz w:val="24"/>
        </w:rPr>
        <w:t>obalov</w:t>
      </w:r>
      <w:r>
        <w:rPr>
          <w:spacing w:val="-1"/>
          <w:sz w:val="24"/>
        </w:rPr>
        <w:t xml:space="preserve"> </w:t>
      </w:r>
      <w:r>
        <w:rPr>
          <w:sz w:val="24"/>
        </w:rPr>
        <w:t>a</w:t>
      </w:r>
      <w:r>
        <w:rPr>
          <w:spacing w:val="-2"/>
          <w:sz w:val="24"/>
        </w:rPr>
        <w:t xml:space="preserve"> </w:t>
      </w:r>
      <w:r>
        <w:rPr>
          <w:sz w:val="24"/>
        </w:rPr>
        <w:t xml:space="preserve">neobalových </w:t>
      </w:r>
      <w:r>
        <w:rPr>
          <w:spacing w:val="-2"/>
          <w:sz w:val="24"/>
        </w:rPr>
        <w:t>výrobkov</w:t>
      </w:r>
    </w:p>
    <w:p w:rsidR="00897696" w:rsidRDefault="00897696" w:rsidP="00897696">
      <w:pPr>
        <w:pStyle w:val="Zkladntext"/>
        <w:spacing w:before="5"/>
      </w:pPr>
    </w:p>
    <w:p w:rsidR="00897696" w:rsidRDefault="00897696" w:rsidP="00897696">
      <w:pPr>
        <w:pStyle w:val="Nadpis1"/>
        <w:numPr>
          <w:ilvl w:val="1"/>
          <w:numId w:val="15"/>
        </w:numPr>
        <w:tabs>
          <w:tab w:val="left" w:pos="532"/>
        </w:tabs>
        <w:ind w:right="0"/>
        <w:jc w:val="both"/>
      </w:pPr>
      <w:r>
        <w:t>Papier</w:t>
      </w:r>
      <w:r>
        <w:rPr>
          <w:b w:val="0"/>
          <w:spacing w:val="-9"/>
        </w:rPr>
        <w:t xml:space="preserve"> </w:t>
      </w:r>
      <w:r>
        <w:t>a</w:t>
      </w:r>
      <w:r>
        <w:rPr>
          <w:b w:val="0"/>
          <w:spacing w:val="-2"/>
        </w:rPr>
        <w:t xml:space="preserve"> </w:t>
      </w:r>
      <w:r>
        <w:rPr>
          <w:spacing w:val="-2"/>
        </w:rPr>
        <w:t>lepenka</w:t>
      </w:r>
    </w:p>
    <w:p w:rsidR="00897696" w:rsidRDefault="00897696" w:rsidP="00897696">
      <w:pPr>
        <w:pStyle w:val="Zkladntext"/>
        <w:spacing w:before="271"/>
        <w:ind w:left="172" w:right="105"/>
        <w:jc w:val="both"/>
      </w:pPr>
      <w:r>
        <w:t>Triedia sa do modrých nádob na triedený zber komunálnych odpadov. Nádoby sú umiestnené na určených miestach v obci.</w:t>
      </w:r>
    </w:p>
    <w:p w:rsidR="00897696" w:rsidRDefault="00897696" w:rsidP="00897696">
      <w:pPr>
        <w:pStyle w:val="Zkladntext"/>
        <w:ind w:left="172" w:right="104" w:hanging="1"/>
        <w:jc w:val="both"/>
      </w:pPr>
      <w:r>
        <w:t>Na území obce je zabezpečený aj mobilný zber papiera a lepenky oprávnenou spoločnosťou, s ktorou má obec uzatvorenú zmluvu minimálne 1 krát do roka.</w:t>
      </w:r>
    </w:p>
    <w:p w:rsidR="00897696" w:rsidRDefault="00897696" w:rsidP="00897696">
      <w:pPr>
        <w:pStyle w:val="Zkladntext"/>
      </w:pPr>
    </w:p>
    <w:p w:rsidR="00897696" w:rsidRDefault="00897696" w:rsidP="00897696">
      <w:pPr>
        <w:pStyle w:val="Zkladntext"/>
        <w:ind w:left="172" w:right="109"/>
        <w:jc w:val="both"/>
      </w:pPr>
      <w:r>
        <w:t>Patria sem: noviny, časopisy, zošity, knihy, listy, kancelársky papier, papierové vrecká, lepenka, krabice</w:t>
      </w:r>
      <w:r>
        <w:rPr>
          <w:spacing w:val="-7"/>
        </w:rPr>
        <w:t xml:space="preserve"> </w:t>
      </w:r>
      <w:r>
        <w:t>z</w:t>
      </w:r>
      <w:r>
        <w:rPr>
          <w:spacing w:val="40"/>
        </w:rPr>
        <w:t xml:space="preserve"> </w:t>
      </w:r>
      <w:r>
        <w:t>tvrdého</w:t>
      </w:r>
      <w:r>
        <w:rPr>
          <w:spacing w:val="-8"/>
        </w:rPr>
        <w:t xml:space="preserve"> </w:t>
      </w:r>
      <w:r>
        <w:t>papiera,</w:t>
      </w:r>
      <w:r>
        <w:rPr>
          <w:spacing w:val="-8"/>
        </w:rPr>
        <w:t xml:space="preserve"> </w:t>
      </w:r>
      <w:r>
        <w:t>kartón,</w:t>
      </w:r>
      <w:r>
        <w:rPr>
          <w:spacing w:val="-6"/>
        </w:rPr>
        <w:t xml:space="preserve"> </w:t>
      </w:r>
      <w:r>
        <w:t>obálky,</w:t>
      </w:r>
      <w:r>
        <w:rPr>
          <w:spacing w:val="-6"/>
        </w:rPr>
        <w:t xml:space="preserve"> </w:t>
      </w:r>
      <w:r>
        <w:t>letáky,</w:t>
      </w:r>
      <w:r>
        <w:rPr>
          <w:spacing w:val="-4"/>
        </w:rPr>
        <w:t xml:space="preserve"> </w:t>
      </w:r>
      <w:r>
        <w:t>katalógy,</w:t>
      </w:r>
      <w:r>
        <w:rPr>
          <w:spacing w:val="-8"/>
        </w:rPr>
        <w:t xml:space="preserve"> </w:t>
      </w:r>
      <w:r>
        <w:t>telefónne</w:t>
      </w:r>
      <w:r>
        <w:rPr>
          <w:spacing w:val="-7"/>
        </w:rPr>
        <w:t xml:space="preserve"> </w:t>
      </w:r>
      <w:r>
        <w:t>zoznamy,</w:t>
      </w:r>
      <w:r>
        <w:rPr>
          <w:spacing w:val="-6"/>
        </w:rPr>
        <w:t xml:space="preserve"> </w:t>
      </w:r>
      <w:r>
        <w:t>plagáty,</w:t>
      </w:r>
      <w:r>
        <w:rPr>
          <w:spacing w:val="-8"/>
        </w:rPr>
        <w:t xml:space="preserve"> </w:t>
      </w:r>
      <w:r>
        <w:t>pohľadnice, zakladače, baliaci a krepový papier, papierový obal a pod.</w:t>
      </w:r>
    </w:p>
    <w:p w:rsidR="00897696" w:rsidRDefault="00897696" w:rsidP="00897696">
      <w:pPr>
        <w:pStyle w:val="Zkladntext"/>
      </w:pPr>
    </w:p>
    <w:p w:rsidR="00897696" w:rsidRDefault="00897696" w:rsidP="00897696">
      <w:pPr>
        <w:pStyle w:val="Zkladntext"/>
        <w:ind w:left="172" w:right="104"/>
        <w:jc w:val="both"/>
      </w:pPr>
      <w:r>
        <w:t>Nepatria sem: umelohmotné obaly, vrstvené obaly, voskový papier, papier s hliníkovou fóliou, obaly na mrazené potraviny, krabičky od cigariet, špinavý či mastný papier, kopírovací papier a</w:t>
      </w:r>
      <w:r>
        <w:rPr>
          <w:spacing w:val="40"/>
        </w:rPr>
        <w:t xml:space="preserve"> </w:t>
      </w:r>
      <w:r>
        <w:rPr>
          <w:spacing w:val="-4"/>
        </w:rPr>
        <w:t>pod.</w:t>
      </w:r>
    </w:p>
    <w:p w:rsidR="00897696" w:rsidRDefault="00897696" w:rsidP="00897696">
      <w:pPr>
        <w:pStyle w:val="Zkladntext"/>
        <w:spacing w:before="5"/>
      </w:pPr>
    </w:p>
    <w:p w:rsidR="00897696" w:rsidRDefault="00897696" w:rsidP="00897696">
      <w:pPr>
        <w:pStyle w:val="Nadpis1"/>
        <w:numPr>
          <w:ilvl w:val="1"/>
          <w:numId w:val="15"/>
        </w:numPr>
        <w:tabs>
          <w:tab w:val="left" w:pos="532"/>
        </w:tabs>
        <w:ind w:right="0"/>
        <w:jc w:val="both"/>
      </w:pPr>
      <w:r>
        <w:rPr>
          <w:spacing w:val="-2"/>
        </w:rPr>
        <w:t>Plasty,</w:t>
      </w:r>
      <w:r>
        <w:rPr>
          <w:b w:val="0"/>
          <w:spacing w:val="-5"/>
        </w:rPr>
        <w:t xml:space="preserve"> </w:t>
      </w:r>
      <w:r>
        <w:rPr>
          <w:spacing w:val="-2"/>
        </w:rPr>
        <w:t>kovy,</w:t>
      </w:r>
      <w:r>
        <w:rPr>
          <w:b w:val="0"/>
          <w:spacing w:val="-4"/>
        </w:rPr>
        <w:t xml:space="preserve"> </w:t>
      </w:r>
      <w:r>
        <w:rPr>
          <w:spacing w:val="-2"/>
        </w:rPr>
        <w:t>kompozity</w:t>
      </w:r>
    </w:p>
    <w:p w:rsidR="00D42AC6" w:rsidRDefault="00897696" w:rsidP="00897696">
      <w:pPr>
        <w:pStyle w:val="Zkladntext"/>
        <w:spacing w:before="271" w:line="480" w:lineRule="auto"/>
        <w:ind w:left="172" w:right="2544"/>
        <w:jc w:val="both"/>
      </w:pPr>
      <w:r>
        <w:t>Triedia</w:t>
      </w:r>
      <w:r>
        <w:rPr>
          <w:spacing w:val="-5"/>
        </w:rPr>
        <w:t xml:space="preserve"> </w:t>
      </w:r>
      <w:r>
        <w:t>sa</w:t>
      </w:r>
      <w:r>
        <w:rPr>
          <w:spacing w:val="-5"/>
        </w:rPr>
        <w:t xml:space="preserve"> </w:t>
      </w:r>
      <w:r>
        <w:t>spoločne</w:t>
      </w:r>
      <w:r>
        <w:rPr>
          <w:spacing w:val="-5"/>
        </w:rPr>
        <w:t xml:space="preserve"> </w:t>
      </w:r>
      <w:r>
        <w:t>do</w:t>
      </w:r>
      <w:r>
        <w:rPr>
          <w:spacing w:val="-4"/>
        </w:rPr>
        <w:t xml:space="preserve"> </w:t>
      </w:r>
      <w:r>
        <w:t>žltých</w:t>
      </w:r>
      <w:r>
        <w:rPr>
          <w:spacing w:val="-4"/>
        </w:rPr>
        <w:t xml:space="preserve"> </w:t>
      </w:r>
      <w:r>
        <w:t>vriec</w:t>
      </w:r>
      <w:r>
        <w:rPr>
          <w:spacing w:val="-5"/>
        </w:rPr>
        <w:t xml:space="preserve"> </w:t>
      </w:r>
      <w:r>
        <w:t>na</w:t>
      </w:r>
      <w:r>
        <w:rPr>
          <w:spacing w:val="-5"/>
        </w:rPr>
        <w:t xml:space="preserve"> </w:t>
      </w:r>
      <w:r>
        <w:t>triedený</w:t>
      </w:r>
      <w:r>
        <w:rPr>
          <w:spacing w:val="-9"/>
        </w:rPr>
        <w:t xml:space="preserve"> </w:t>
      </w:r>
      <w:r>
        <w:t>zber</w:t>
      </w:r>
      <w:r>
        <w:rPr>
          <w:spacing w:val="-5"/>
        </w:rPr>
        <w:t xml:space="preserve"> </w:t>
      </w:r>
      <w:r>
        <w:t>komunálnych</w:t>
      </w:r>
      <w:r>
        <w:rPr>
          <w:spacing w:val="-4"/>
        </w:rPr>
        <w:t xml:space="preserve"> </w:t>
      </w:r>
      <w:r>
        <w:t xml:space="preserve">odpadov </w:t>
      </w:r>
    </w:p>
    <w:p w:rsidR="00897696" w:rsidRDefault="00897696" w:rsidP="00897696">
      <w:pPr>
        <w:pStyle w:val="Zkladntext"/>
        <w:spacing w:before="271" w:line="480" w:lineRule="auto"/>
        <w:ind w:left="172" w:right="2544"/>
        <w:jc w:val="both"/>
      </w:pPr>
      <w:r>
        <w:lastRenderedPageBreak/>
        <w:t>Patria sem:</w:t>
      </w:r>
    </w:p>
    <w:p w:rsidR="00897696" w:rsidRDefault="00897696" w:rsidP="00897696">
      <w:pPr>
        <w:pStyle w:val="Zkladntext"/>
        <w:tabs>
          <w:tab w:val="left" w:pos="1588"/>
        </w:tabs>
        <w:ind w:left="1583" w:right="101" w:hanging="1412"/>
        <w:jc w:val="both"/>
      </w:pPr>
      <w:r>
        <w:rPr>
          <w:spacing w:val="-2"/>
        </w:rPr>
        <w:t>plasty:</w:t>
      </w:r>
      <w:r>
        <w:tab/>
      </w:r>
      <w:r>
        <w:tab/>
        <w:t>plastové obaly a plastové výrobky ako číre a farebné fólie, tašky, vrecká, vedrá a fľaštičky od kozmetických a</w:t>
      </w:r>
      <w:r>
        <w:rPr>
          <w:spacing w:val="40"/>
        </w:rPr>
        <w:t xml:space="preserve"> </w:t>
      </w:r>
      <w:r>
        <w:t>čistiacich prípravkov, vrecká od mlieka, prepravky</w:t>
      </w:r>
      <w:r>
        <w:rPr>
          <w:spacing w:val="40"/>
        </w:rPr>
        <w:t xml:space="preserve"> </w:t>
      </w:r>
      <w:r>
        <w:t>fliaš, fľaše od nápojov, sirupov, rastlinných olejov, obaly od sladkostí, tégliky od jogurtov a rôzne plastové nádobky</w:t>
      </w:r>
      <w:r>
        <w:rPr>
          <w:spacing w:val="-1"/>
        </w:rPr>
        <w:t xml:space="preserve"> </w:t>
      </w:r>
      <w:r>
        <w:t>a hračky, polystyrén, poháriky</w:t>
      </w:r>
      <w:r>
        <w:rPr>
          <w:spacing w:val="-3"/>
        </w:rPr>
        <w:t xml:space="preserve"> </w:t>
      </w:r>
      <w:r>
        <w:t>z</w:t>
      </w:r>
      <w:r>
        <w:rPr>
          <w:spacing w:val="40"/>
        </w:rPr>
        <w:t xml:space="preserve"> </w:t>
      </w:r>
      <w:r>
        <w:t>automatov a</w:t>
      </w:r>
      <w:r>
        <w:rPr>
          <w:spacing w:val="40"/>
        </w:rPr>
        <w:t xml:space="preserve"> </w:t>
      </w:r>
      <w:r>
        <w:t>iné plastové nádobky, vodoinštalačné a elektroinštalačné rúrky, obaly kozmetických výrobkov, plastové okná a nábytok a pod.</w:t>
      </w:r>
    </w:p>
    <w:p w:rsidR="00897696" w:rsidRDefault="00897696" w:rsidP="00897696">
      <w:pPr>
        <w:pStyle w:val="Zkladntext"/>
      </w:pPr>
    </w:p>
    <w:p w:rsidR="00897696" w:rsidRDefault="00897696" w:rsidP="00897696">
      <w:pPr>
        <w:pStyle w:val="Zkladntext"/>
        <w:tabs>
          <w:tab w:val="left" w:pos="1583"/>
        </w:tabs>
        <w:spacing w:before="1"/>
        <w:ind w:left="1583" w:right="105" w:hanging="1412"/>
        <w:jc w:val="both"/>
        <w:rPr>
          <w:b/>
        </w:rPr>
      </w:pPr>
      <w:r>
        <w:rPr>
          <w:spacing w:val="-2"/>
        </w:rPr>
        <w:t>kovy:</w:t>
      </w:r>
      <w:r>
        <w:tab/>
        <w:t>kovové vrchnáky z fliaš a pohárov, kovové tuby od pást, kovové súčiastky, drôty a káble (bez bužírky), starý riad, obaly zo sprejov, hliníkový obal, konzervy, oceľové plechovky a pod</w:t>
      </w:r>
      <w:r>
        <w:rPr>
          <w:b/>
        </w:rPr>
        <w:t>.</w:t>
      </w:r>
    </w:p>
    <w:p w:rsidR="00897696" w:rsidRDefault="00897696" w:rsidP="00897696">
      <w:pPr>
        <w:pStyle w:val="Zkladntext"/>
        <w:spacing w:before="276"/>
        <w:ind w:left="1583" w:right="109" w:hanging="1412"/>
        <w:jc w:val="both"/>
      </w:pPr>
      <w:r>
        <w:t>kompozity:</w:t>
      </w:r>
      <w:r>
        <w:rPr>
          <w:spacing w:val="80"/>
        </w:rPr>
        <w:t xml:space="preserve"> </w:t>
      </w:r>
      <w:r>
        <w:t xml:space="preserve">viacvrstvové obaly z mlieka, smotany, ovocných štiav a džúsov, vína a avivážnych </w:t>
      </w:r>
      <w:r>
        <w:rPr>
          <w:spacing w:val="-2"/>
        </w:rPr>
        <w:t>prostriedkov</w:t>
      </w:r>
    </w:p>
    <w:p w:rsidR="00897696" w:rsidRDefault="00897696" w:rsidP="00897696">
      <w:pPr>
        <w:pStyle w:val="Zkladntext"/>
        <w:spacing w:before="276"/>
        <w:ind w:left="172"/>
        <w:jc w:val="both"/>
      </w:pPr>
      <w:r>
        <w:t>Nepatria</w:t>
      </w:r>
      <w:r>
        <w:rPr>
          <w:spacing w:val="-8"/>
        </w:rPr>
        <w:t xml:space="preserve"> </w:t>
      </w:r>
      <w:r>
        <w:rPr>
          <w:spacing w:val="-4"/>
        </w:rPr>
        <w:t>sem:</w:t>
      </w:r>
    </w:p>
    <w:p w:rsidR="00897696" w:rsidRDefault="00897696" w:rsidP="00897696">
      <w:pPr>
        <w:pStyle w:val="Zkladntext"/>
        <w:tabs>
          <w:tab w:val="left" w:pos="1588"/>
        </w:tabs>
        <w:spacing w:before="276"/>
        <w:ind w:left="1584" w:right="104" w:hanging="1412"/>
        <w:jc w:val="both"/>
      </w:pPr>
      <w:r>
        <w:rPr>
          <w:spacing w:val="-2"/>
        </w:rPr>
        <w:t>plasty:</w:t>
      </w:r>
      <w:r>
        <w:tab/>
      </w:r>
      <w:r>
        <w:tab/>
        <w:t>znečistené obaly chemikáliami a olejmi, viacvrstvové obaly, hrubo znečistené plasty (zeminou, farbami), podlahové krytiny, guma, molitan a pod.</w:t>
      </w:r>
    </w:p>
    <w:p w:rsidR="00897696" w:rsidRDefault="00897696" w:rsidP="00897696">
      <w:pPr>
        <w:pStyle w:val="Zkladntext"/>
      </w:pPr>
    </w:p>
    <w:p w:rsidR="00897696" w:rsidRDefault="00897696" w:rsidP="00897696">
      <w:pPr>
        <w:pStyle w:val="Zkladntext"/>
        <w:tabs>
          <w:tab w:val="left" w:pos="1588"/>
        </w:tabs>
        <w:spacing w:line="480" w:lineRule="auto"/>
        <w:ind w:left="172" w:right="109"/>
        <w:jc w:val="both"/>
      </w:pPr>
      <w:r>
        <w:rPr>
          <w:spacing w:val="-2"/>
        </w:rPr>
        <w:t>kovy:</w:t>
      </w:r>
      <w:r>
        <w:tab/>
        <w:t>kovy hrubo znečistené zvyškami jedla, farbami a rôznymi chemickými látkami kompozity:</w:t>
      </w:r>
      <w:r>
        <w:rPr>
          <w:spacing w:val="80"/>
        </w:rPr>
        <w:t xml:space="preserve">  </w:t>
      </w:r>
      <w:r>
        <w:t>viacvrstvové obaly od kávy, vreckových polievok, znečistené kompozitné obaly</w:t>
      </w:r>
    </w:p>
    <w:p w:rsidR="00897696" w:rsidRDefault="00897696" w:rsidP="00897696">
      <w:pPr>
        <w:pStyle w:val="Zkladntext"/>
        <w:ind w:left="172" w:right="109"/>
        <w:jc w:val="both"/>
      </w:pPr>
      <w:r>
        <w:t>Väčšie kusy plastového odpadu a</w:t>
      </w:r>
      <w:r>
        <w:rPr>
          <w:spacing w:val="40"/>
        </w:rPr>
        <w:t xml:space="preserve"> </w:t>
      </w:r>
      <w:r>
        <w:t>kovového odpadu je vhodné odovzdať na zbernom dvore resp. počkať na zber objemného odpadu.</w:t>
      </w:r>
    </w:p>
    <w:p w:rsidR="00897696" w:rsidRDefault="00897696" w:rsidP="00897696">
      <w:pPr>
        <w:pStyle w:val="Zkladntext"/>
      </w:pPr>
    </w:p>
    <w:p w:rsidR="00897696" w:rsidRDefault="00897696" w:rsidP="00897696">
      <w:pPr>
        <w:pStyle w:val="Zkladntext"/>
        <w:ind w:left="172" w:right="106"/>
        <w:jc w:val="both"/>
      </w:pPr>
      <w:r>
        <w:t>Vývoz plastového odpadu z</w:t>
      </w:r>
      <w:r>
        <w:rPr>
          <w:spacing w:val="-4"/>
        </w:rPr>
        <w:t xml:space="preserve"> </w:t>
      </w:r>
      <w:r>
        <w:t>IBV sa uskutočňuje raz mesačne v</w:t>
      </w:r>
      <w:r>
        <w:rPr>
          <w:spacing w:val="-1"/>
        </w:rPr>
        <w:t xml:space="preserve"> </w:t>
      </w:r>
      <w:r>
        <w:t>zmysle stanoveného harmonogramu zverejneného na webovom sídle a letákmi doručenými do každej domácnosti.</w:t>
      </w:r>
    </w:p>
    <w:p w:rsidR="007548F5" w:rsidRDefault="007548F5" w:rsidP="007548F5">
      <w:pPr>
        <w:pStyle w:val="Nadpis1"/>
        <w:tabs>
          <w:tab w:val="left" w:pos="532"/>
        </w:tabs>
        <w:spacing w:before="76"/>
        <w:ind w:left="172" w:right="0"/>
        <w:jc w:val="left"/>
      </w:pPr>
    </w:p>
    <w:p w:rsidR="00897696" w:rsidRDefault="00897696" w:rsidP="007548F5">
      <w:pPr>
        <w:pStyle w:val="Nadpis1"/>
        <w:numPr>
          <w:ilvl w:val="1"/>
          <w:numId w:val="15"/>
        </w:numPr>
        <w:tabs>
          <w:tab w:val="left" w:pos="532"/>
        </w:tabs>
        <w:spacing w:before="76"/>
        <w:ind w:right="0"/>
      </w:pPr>
      <w:r>
        <w:t>Odpady</w:t>
      </w:r>
      <w:r>
        <w:rPr>
          <w:b w:val="0"/>
          <w:spacing w:val="-3"/>
        </w:rPr>
        <w:t xml:space="preserve"> </w:t>
      </w:r>
      <w:r>
        <w:t>zo</w:t>
      </w:r>
      <w:r>
        <w:rPr>
          <w:b w:val="0"/>
          <w:spacing w:val="-1"/>
        </w:rPr>
        <w:t xml:space="preserve"> </w:t>
      </w:r>
      <w:r>
        <w:rPr>
          <w:spacing w:val="-4"/>
        </w:rPr>
        <w:t>skla</w:t>
      </w:r>
    </w:p>
    <w:p w:rsidR="00897696" w:rsidRDefault="00897696" w:rsidP="00897696">
      <w:pPr>
        <w:pStyle w:val="Zkladntext"/>
        <w:spacing w:before="271"/>
        <w:ind w:left="172"/>
      </w:pPr>
      <w:r>
        <w:t>Triedia</w:t>
      </w:r>
      <w:r>
        <w:rPr>
          <w:spacing w:val="67"/>
        </w:rPr>
        <w:t xml:space="preserve"> </w:t>
      </w:r>
      <w:r>
        <w:t>sa</w:t>
      </w:r>
      <w:r>
        <w:rPr>
          <w:spacing w:val="67"/>
        </w:rPr>
        <w:t xml:space="preserve"> </w:t>
      </w:r>
      <w:r>
        <w:t>spoločne</w:t>
      </w:r>
      <w:r>
        <w:rPr>
          <w:spacing w:val="67"/>
        </w:rPr>
        <w:t xml:space="preserve"> </w:t>
      </w:r>
      <w:r>
        <w:t>do</w:t>
      </w:r>
      <w:r>
        <w:rPr>
          <w:spacing w:val="70"/>
        </w:rPr>
        <w:t xml:space="preserve"> </w:t>
      </w:r>
      <w:r>
        <w:t>zelených</w:t>
      </w:r>
      <w:r>
        <w:rPr>
          <w:spacing w:val="68"/>
        </w:rPr>
        <w:t xml:space="preserve"> </w:t>
      </w:r>
      <w:r>
        <w:t>nádob</w:t>
      </w:r>
      <w:r>
        <w:rPr>
          <w:spacing w:val="68"/>
        </w:rPr>
        <w:t xml:space="preserve"> </w:t>
      </w:r>
      <w:r>
        <w:t>na</w:t>
      </w:r>
      <w:r>
        <w:rPr>
          <w:spacing w:val="67"/>
        </w:rPr>
        <w:t xml:space="preserve"> </w:t>
      </w:r>
      <w:r>
        <w:t>triedený</w:t>
      </w:r>
      <w:r>
        <w:rPr>
          <w:spacing w:val="40"/>
        </w:rPr>
        <w:t xml:space="preserve"> </w:t>
      </w:r>
      <w:r>
        <w:t>zber</w:t>
      </w:r>
      <w:r>
        <w:rPr>
          <w:spacing w:val="67"/>
        </w:rPr>
        <w:t xml:space="preserve"> </w:t>
      </w:r>
      <w:r>
        <w:t>komunálnych</w:t>
      </w:r>
      <w:r>
        <w:rPr>
          <w:spacing w:val="68"/>
        </w:rPr>
        <w:t xml:space="preserve"> </w:t>
      </w:r>
      <w:r>
        <w:t>odpadov.</w:t>
      </w:r>
      <w:r>
        <w:rPr>
          <w:spacing w:val="67"/>
        </w:rPr>
        <w:t xml:space="preserve"> </w:t>
      </w:r>
      <w:r>
        <w:t>Nádoby</w:t>
      </w:r>
      <w:r>
        <w:rPr>
          <w:spacing w:val="80"/>
          <w:w w:val="150"/>
        </w:rPr>
        <w:t xml:space="preserve"> </w:t>
      </w:r>
      <w:r>
        <w:t>sú umiestnené na určených miestach v obci</w:t>
      </w:r>
    </w:p>
    <w:p w:rsidR="00897696" w:rsidRDefault="00897696" w:rsidP="00897696">
      <w:pPr>
        <w:pStyle w:val="Zkladntext"/>
        <w:tabs>
          <w:tab w:val="left" w:pos="1588"/>
        </w:tabs>
        <w:ind w:left="172" w:right="109"/>
      </w:pPr>
      <w:r>
        <w:t>Patria sem:</w:t>
      </w:r>
      <w:r>
        <w:tab/>
        <w:t>sklenené fľaše, nádoby,</w:t>
      </w:r>
      <w:r>
        <w:rPr>
          <w:spacing w:val="27"/>
        </w:rPr>
        <w:t xml:space="preserve"> </w:t>
      </w:r>
      <w:r>
        <w:t>obaly a predmety zo skla, poháre,</w:t>
      </w:r>
      <w:r>
        <w:rPr>
          <w:spacing w:val="27"/>
        </w:rPr>
        <w:t xml:space="preserve"> </w:t>
      </w:r>
      <w:r>
        <w:t>fľaštičky od</w:t>
      </w:r>
      <w:r>
        <w:rPr>
          <w:spacing w:val="27"/>
        </w:rPr>
        <w:t xml:space="preserve"> </w:t>
      </w:r>
      <w:r>
        <w:t>kozmetiky, črepy, okenné sklo, sklo z okuliarov a pod.</w:t>
      </w:r>
    </w:p>
    <w:p w:rsidR="00897696" w:rsidRDefault="00897696" w:rsidP="00897696">
      <w:pPr>
        <w:pStyle w:val="Zkladntext"/>
      </w:pPr>
    </w:p>
    <w:p w:rsidR="00897696" w:rsidRDefault="00897696" w:rsidP="00897696">
      <w:pPr>
        <w:pStyle w:val="Zkladntext"/>
        <w:ind w:left="172" w:hanging="1"/>
      </w:pPr>
      <w:r>
        <w:t>Nepatria</w:t>
      </w:r>
      <w:r>
        <w:rPr>
          <w:spacing w:val="-6"/>
        </w:rPr>
        <w:t xml:space="preserve"> </w:t>
      </w:r>
      <w:r>
        <w:t>sem: vrchnáky,</w:t>
      </w:r>
      <w:r>
        <w:rPr>
          <w:spacing w:val="37"/>
        </w:rPr>
        <w:t xml:space="preserve"> </w:t>
      </w:r>
      <w:r>
        <w:t>korky,</w:t>
      </w:r>
      <w:r>
        <w:rPr>
          <w:spacing w:val="39"/>
        </w:rPr>
        <w:t xml:space="preserve"> </w:t>
      </w:r>
      <w:r>
        <w:t>gumy,</w:t>
      </w:r>
      <w:r>
        <w:rPr>
          <w:spacing w:val="38"/>
        </w:rPr>
        <w:t xml:space="preserve"> </w:t>
      </w:r>
      <w:r>
        <w:t>porcelán,</w:t>
      </w:r>
      <w:r>
        <w:rPr>
          <w:spacing w:val="37"/>
        </w:rPr>
        <w:t xml:space="preserve"> </w:t>
      </w:r>
      <w:r>
        <w:t>keramika,</w:t>
      </w:r>
      <w:r>
        <w:rPr>
          <w:spacing w:val="37"/>
        </w:rPr>
        <w:t xml:space="preserve"> </w:t>
      </w:r>
      <w:r>
        <w:t>zrkadlá,</w:t>
      </w:r>
      <w:r>
        <w:rPr>
          <w:spacing w:val="37"/>
        </w:rPr>
        <w:t xml:space="preserve"> </w:t>
      </w:r>
      <w:r>
        <w:t>drôtové</w:t>
      </w:r>
      <w:r>
        <w:rPr>
          <w:spacing w:val="36"/>
        </w:rPr>
        <w:t xml:space="preserve"> </w:t>
      </w:r>
      <w:r>
        <w:t>sklo,</w:t>
      </w:r>
      <w:r>
        <w:rPr>
          <w:spacing w:val="37"/>
        </w:rPr>
        <w:t xml:space="preserve"> </w:t>
      </w:r>
      <w:r>
        <w:t>fľaše</w:t>
      </w:r>
      <w:r>
        <w:rPr>
          <w:spacing w:val="36"/>
        </w:rPr>
        <w:t xml:space="preserve"> </w:t>
      </w:r>
      <w:r>
        <w:t>z</w:t>
      </w:r>
      <w:r>
        <w:rPr>
          <w:spacing w:val="38"/>
        </w:rPr>
        <w:t xml:space="preserve"> </w:t>
      </w:r>
      <w:r>
        <w:t>umelej hmoty, časti uzáverov fliaš, žiarovka, žiarivka a pod.</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13</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38" w:right="74"/>
        <w:jc w:val="center"/>
        <w:rPr>
          <w:b/>
          <w:sz w:val="24"/>
        </w:rPr>
      </w:pPr>
      <w:r>
        <w:rPr>
          <w:b/>
          <w:sz w:val="24"/>
        </w:rPr>
        <w:t>-</w:t>
      </w:r>
      <w:r>
        <w:rPr>
          <w:spacing w:val="-6"/>
          <w:sz w:val="24"/>
        </w:rPr>
        <w:t xml:space="preserve"> </w:t>
      </w:r>
      <w:r>
        <w:rPr>
          <w:b/>
          <w:sz w:val="24"/>
        </w:rPr>
        <w:t>veterinárnych</w:t>
      </w:r>
      <w:r>
        <w:rPr>
          <w:spacing w:val="-5"/>
          <w:sz w:val="24"/>
        </w:rPr>
        <w:t xml:space="preserve"> </w:t>
      </w:r>
      <w:r>
        <w:rPr>
          <w:b/>
          <w:sz w:val="24"/>
        </w:rPr>
        <w:t>liekov</w:t>
      </w:r>
      <w:r>
        <w:rPr>
          <w:spacing w:val="-5"/>
          <w:sz w:val="24"/>
        </w:rPr>
        <w:t xml:space="preserve"> </w:t>
      </w:r>
      <w:r>
        <w:rPr>
          <w:b/>
          <w:sz w:val="24"/>
        </w:rPr>
        <w:t>a</w:t>
      </w:r>
      <w:r>
        <w:rPr>
          <w:spacing w:val="-5"/>
          <w:sz w:val="24"/>
        </w:rPr>
        <w:t xml:space="preserve"> </w:t>
      </w:r>
      <w:r>
        <w:rPr>
          <w:b/>
          <w:sz w:val="24"/>
        </w:rPr>
        <w:t>humánnych</w:t>
      </w:r>
      <w:r>
        <w:rPr>
          <w:spacing w:val="-5"/>
          <w:sz w:val="24"/>
        </w:rPr>
        <w:t xml:space="preserve"> </w:t>
      </w:r>
      <w:r>
        <w:rPr>
          <w:b/>
          <w:sz w:val="24"/>
        </w:rPr>
        <w:t>liekov</w:t>
      </w:r>
      <w:r>
        <w:rPr>
          <w:spacing w:val="-5"/>
          <w:sz w:val="24"/>
        </w:rPr>
        <w:t xml:space="preserve"> </w:t>
      </w:r>
      <w:r>
        <w:rPr>
          <w:b/>
          <w:sz w:val="24"/>
        </w:rPr>
        <w:t>nespotrebovaných</w:t>
      </w:r>
      <w:r>
        <w:rPr>
          <w:spacing w:val="-5"/>
          <w:sz w:val="24"/>
        </w:rPr>
        <w:t xml:space="preserve"> </w:t>
      </w:r>
      <w:r>
        <w:rPr>
          <w:b/>
          <w:sz w:val="24"/>
        </w:rPr>
        <w:t>fyzickými</w:t>
      </w:r>
      <w:r>
        <w:rPr>
          <w:spacing w:val="-5"/>
          <w:sz w:val="24"/>
        </w:rPr>
        <w:t xml:space="preserve"> </w:t>
      </w:r>
      <w:r>
        <w:rPr>
          <w:b/>
          <w:sz w:val="24"/>
        </w:rPr>
        <w:t>osobami</w:t>
      </w:r>
      <w:r>
        <w:rPr>
          <w:spacing w:val="-5"/>
          <w:sz w:val="24"/>
        </w:rPr>
        <w:t xml:space="preserve"> </w:t>
      </w:r>
      <w:r>
        <w:rPr>
          <w:b/>
          <w:sz w:val="24"/>
        </w:rPr>
        <w:t>a</w:t>
      </w:r>
      <w:r>
        <w:rPr>
          <w:sz w:val="24"/>
        </w:rPr>
        <w:t xml:space="preserve"> </w:t>
      </w:r>
      <w:r>
        <w:rPr>
          <w:b/>
          <w:sz w:val="24"/>
        </w:rPr>
        <w:t>zdravotnícke</w:t>
      </w:r>
      <w:r>
        <w:rPr>
          <w:sz w:val="24"/>
        </w:rPr>
        <w:t xml:space="preserve"> </w:t>
      </w:r>
      <w:r>
        <w:rPr>
          <w:b/>
          <w:sz w:val="24"/>
        </w:rPr>
        <w:t>pomôcky</w:t>
      </w:r>
    </w:p>
    <w:p w:rsidR="00897696" w:rsidRDefault="00897696" w:rsidP="00897696">
      <w:pPr>
        <w:pStyle w:val="Odsekzoznamu"/>
        <w:widowControl w:val="0"/>
        <w:numPr>
          <w:ilvl w:val="0"/>
          <w:numId w:val="14"/>
        </w:numPr>
        <w:tabs>
          <w:tab w:val="left" w:pos="532"/>
        </w:tabs>
        <w:autoSpaceDE w:val="0"/>
        <w:autoSpaceDN w:val="0"/>
        <w:spacing w:before="271"/>
        <w:contextualSpacing w:val="0"/>
        <w:rPr>
          <w:sz w:val="24"/>
        </w:rPr>
      </w:pPr>
      <w:r>
        <w:rPr>
          <w:sz w:val="24"/>
        </w:rPr>
        <w:t>Obec</w:t>
      </w:r>
      <w:r>
        <w:rPr>
          <w:spacing w:val="-6"/>
          <w:sz w:val="24"/>
        </w:rPr>
        <w:t xml:space="preserve"> </w:t>
      </w:r>
      <w:r>
        <w:rPr>
          <w:sz w:val="24"/>
        </w:rPr>
        <w:t>nezabezpečuje</w:t>
      </w:r>
      <w:r>
        <w:rPr>
          <w:spacing w:val="-3"/>
          <w:sz w:val="24"/>
        </w:rPr>
        <w:t xml:space="preserve"> </w:t>
      </w:r>
      <w:r>
        <w:rPr>
          <w:sz w:val="24"/>
        </w:rPr>
        <w:t>vykonávanie</w:t>
      </w:r>
      <w:r>
        <w:rPr>
          <w:spacing w:val="-3"/>
          <w:sz w:val="24"/>
        </w:rPr>
        <w:t xml:space="preserve"> </w:t>
      </w:r>
      <w:r>
        <w:rPr>
          <w:sz w:val="24"/>
        </w:rPr>
        <w:t>zberu</w:t>
      </w:r>
      <w:r>
        <w:rPr>
          <w:spacing w:val="-2"/>
          <w:sz w:val="24"/>
        </w:rPr>
        <w:t xml:space="preserve"> </w:t>
      </w:r>
      <w:r>
        <w:rPr>
          <w:sz w:val="24"/>
        </w:rPr>
        <w:t>veterinárnych a</w:t>
      </w:r>
      <w:r>
        <w:rPr>
          <w:spacing w:val="-3"/>
          <w:sz w:val="24"/>
        </w:rPr>
        <w:t xml:space="preserve"> </w:t>
      </w:r>
      <w:r>
        <w:rPr>
          <w:sz w:val="24"/>
        </w:rPr>
        <w:t>humánnych</w:t>
      </w:r>
      <w:r>
        <w:rPr>
          <w:spacing w:val="-2"/>
          <w:sz w:val="24"/>
        </w:rPr>
        <w:t xml:space="preserve"> liekov.</w:t>
      </w:r>
    </w:p>
    <w:p w:rsidR="00897696" w:rsidRDefault="00897696" w:rsidP="00897696">
      <w:pPr>
        <w:pStyle w:val="Zkladntext"/>
      </w:pPr>
    </w:p>
    <w:p w:rsidR="00897696" w:rsidRDefault="00897696" w:rsidP="00897696">
      <w:pPr>
        <w:pStyle w:val="Odsekzoznamu"/>
        <w:widowControl w:val="0"/>
        <w:numPr>
          <w:ilvl w:val="0"/>
          <w:numId w:val="14"/>
        </w:numPr>
        <w:tabs>
          <w:tab w:val="left" w:pos="532"/>
        </w:tabs>
        <w:autoSpaceDE w:val="0"/>
        <w:autoSpaceDN w:val="0"/>
        <w:ind w:right="104"/>
        <w:contextualSpacing w:val="0"/>
        <w:jc w:val="both"/>
        <w:rPr>
          <w:sz w:val="24"/>
        </w:rPr>
      </w:pPr>
      <w:r>
        <w:rPr>
          <w:sz w:val="24"/>
        </w:rPr>
        <w:t>Veterinárne lieky a humánne lieky nespotrebované fyzickými osobami sú občania povinný odovzdať do verejných lekární, ktoré sú povinné ich zhromažďovať.</w:t>
      </w:r>
    </w:p>
    <w:p w:rsidR="00897696" w:rsidRDefault="00897696" w:rsidP="00897696">
      <w:pPr>
        <w:pStyle w:val="Zkladntext"/>
      </w:pPr>
    </w:p>
    <w:p w:rsidR="00897696" w:rsidRDefault="00897696" w:rsidP="00897696">
      <w:pPr>
        <w:pStyle w:val="Odsekzoznamu"/>
        <w:widowControl w:val="0"/>
        <w:numPr>
          <w:ilvl w:val="0"/>
          <w:numId w:val="14"/>
        </w:numPr>
        <w:tabs>
          <w:tab w:val="left" w:pos="532"/>
        </w:tabs>
        <w:autoSpaceDE w:val="0"/>
        <w:autoSpaceDN w:val="0"/>
        <w:ind w:right="106"/>
        <w:contextualSpacing w:val="0"/>
        <w:jc w:val="both"/>
        <w:rPr>
          <w:sz w:val="24"/>
        </w:rPr>
      </w:pPr>
      <w:r>
        <w:rPr>
          <w:sz w:val="24"/>
        </w:rPr>
        <w:t>Nespotrebované lieky je zakázané vhadzovať do nádob na zmesový komunálny odpad a do nádob určených na triedené zložky komunálnych odpadov alebo ukladať vedľa týchto nádob alebo ukladať na verejné priestranstvá obce.</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14</w:t>
      </w:r>
    </w:p>
    <w:p w:rsidR="00897696" w:rsidRDefault="00897696" w:rsidP="00897696">
      <w:pPr>
        <w:pStyle w:val="Nadpis1"/>
        <w:ind w:right="1623"/>
      </w:pPr>
      <w:r>
        <w:t>Nakladanie</w:t>
      </w:r>
      <w:r>
        <w:rPr>
          <w:b w:val="0"/>
          <w:spacing w:val="-6"/>
        </w:rPr>
        <w:t xml:space="preserve"> </w:t>
      </w:r>
      <w:r>
        <w:t>s</w:t>
      </w:r>
      <w:r>
        <w:rPr>
          <w:b w:val="0"/>
          <w:spacing w:val="-5"/>
        </w:rPr>
        <w:t xml:space="preserve"> </w:t>
      </w:r>
      <w:r>
        <w:t>odpadovými</w:t>
      </w:r>
      <w:r>
        <w:rPr>
          <w:b w:val="0"/>
          <w:spacing w:val="-5"/>
        </w:rPr>
        <w:t xml:space="preserve"> </w:t>
      </w:r>
      <w:r>
        <w:rPr>
          <w:spacing w:val="-2"/>
        </w:rPr>
        <w:t>pneumatikami</w:t>
      </w:r>
    </w:p>
    <w:p w:rsidR="00897696" w:rsidRDefault="00897696" w:rsidP="00897696">
      <w:pPr>
        <w:pStyle w:val="Odsekzoznamu"/>
        <w:widowControl w:val="0"/>
        <w:numPr>
          <w:ilvl w:val="0"/>
          <w:numId w:val="13"/>
        </w:numPr>
        <w:tabs>
          <w:tab w:val="left" w:pos="532"/>
        </w:tabs>
        <w:autoSpaceDE w:val="0"/>
        <w:autoSpaceDN w:val="0"/>
        <w:spacing w:before="271"/>
        <w:ind w:right="108"/>
        <w:contextualSpacing w:val="0"/>
        <w:jc w:val="both"/>
        <w:rPr>
          <w:sz w:val="24"/>
        </w:rPr>
      </w:pPr>
      <w:r>
        <w:rPr>
          <w:sz w:val="24"/>
        </w:rPr>
        <w:t>Odpadové pneumatiky nie sú súčasťou KO ani zberu odpadov, ktorý zabezpečuje obec a nie je možné ich odovzdať na zbernom dvore.</w:t>
      </w:r>
    </w:p>
    <w:p w:rsidR="00897696" w:rsidRDefault="00897696" w:rsidP="00897696">
      <w:pPr>
        <w:pStyle w:val="Zkladntext"/>
      </w:pPr>
    </w:p>
    <w:p w:rsidR="00897696" w:rsidRDefault="00897696" w:rsidP="00897696">
      <w:pPr>
        <w:pStyle w:val="Odsekzoznamu"/>
        <w:widowControl w:val="0"/>
        <w:numPr>
          <w:ilvl w:val="0"/>
          <w:numId w:val="13"/>
        </w:numPr>
        <w:tabs>
          <w:tab w:val="left" w:pos="532"/>
        </w:tabs>
        <w:autoSpaceDE w:val="0"/>
        <w:autoSpaceDN w:val="0"/>
        <w:ind w:right="109"/>
        <w:contextualSpacing w:val="0"/>
        <w:jc w:val="both"/>
        <w:rPr>
          <w:sz w:val="24"/>
        </w:rPr>
      </w:pPr>
      <w:r>
        <w:rPr>
          <w:sz w:val="24"/>
        </w:rPr>
        <w:t>Odpadové pneumatiky je povinný ich majiteľ odovzdať distribútorom na predajných miestach alebo v pneuservisoch.</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15</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683" w:right="1622"/>
        <w:jc w:val="center"/>
        <w:rPr>
          <w:b/>
          <w:sz w:val="24"/>
        </w:rPr>
      </w:pPr>
      <w:r>
        <w:rPr>
          <w:b/>
          <w:sz w:val="24"/>
        </w:rPr>
        <w:t>-</w:t>
      </w:r>
      <w:r>
        <w:rPr>
          <w:spacing w:val="-4"/>
          <w:sz w:val="24"/>
        </w:rPr>
        <w:t xml:space="preserve"> </w:t>
      </w:r>
      <w:r>
        <w:rPr>
          <w:b/>
          <w:sz w:val="24"/>
        </w:rPr>
        <w:t>šatstvo,</w:t>
      </w:r>
      <w:r>
        <w:rPr>
          <w:spacing w:val="-1"/>
          <w:sz w:val="24"/>
        </w:rPr>
        <w:t xml:space="preserve"> </w:t>
      </w:r>
      <w:r>
        <w:rPr>
          <w:b/>
          <w:spacing w:val="-2"/>
          <w:sz w:val="24"/>
        </w:rPr>
        <w:t>textil</w:t>
      </w:r>
    </w:p>
    <w:p w:rsidR="00897696" w:rsidRDefault="00897696" w:rsidP="00897696">
      <w:pPr>
        <w:pStyle w:val="Odsekzoznamu"/>
        <w:widowControl w:val="0"/>
        <w:numPr>
          <w:ilvl w:val="0"/>
          <w:numId w:val="12"/>
        </w:numPr>
        <w:tabs>
          <w:tab w:val="left" w:pos="532"/>
        </w:tabs>
        <w:autoSpaceDE w:val="0"/>
        <w:autoSpaceDN w:val="0"/>
        <w:spacing w:before="272"/>
        <w:contextualSpacing w:val="0"/>
        <w:rPr>
          <w:sz w:val="24"/>
        </w:rPr>
      </w:pPr>
      <w:r>
        <w:rPr>
          <w:sz w:val="24"/>
        </w:rPr>
        <w:t>Pod</w:t>
      </w:r>
      <w:r>
        <w:rPr>
          <w:spacing w:val="-3"/>
          <w:sz w:val="24"/>
        </w:rPr>
        <w:t xml:space="preserve"> </w:t>
      </w:r>
      <w:r>
        <w:rPr>
          <w:sz w:val="24"/>
        </w:rPr>
        <w:t>textilom</w:t>
      </w:r>
      <w:r>
        <w:rPr>
          <w:spacing w:val="-1"/>
          <w:sz w:val="24"/>
        </w:rPr>
        <w:t xml:space="preserve"> </w:t>
      </w:r>
      <w:r>
        <w:rPr>
          <w:sz w:val="24"/>
        </w:rPr>
        <w:t>vhodným</w:t>
      </w:r>
      <w:r>
        <w:rPr>
          <w:spacing w:val="-1"/>
          <w:sz w:val="24"/>
        </w:rPr>
        <w:t xml:space="preserve"> </w:t>
      </w:r>
      <w:r>
        <w:rPr>
          <w:sz w:val="24"/>
        </w:rPr>
        <w:t>na</w:t>
      </w:r>
      <w:r>
        <w:rPr>
          <w:spacing w:val="-2"/>
          <w:sz w:val="24"/>
        </w:rPr>
        <w:t xml:space="preserve"> </w:t>
      </w:r>
      <w:r>
        <w:rPr>
          <w:sz w:val="24"/>
        </w:rPr>
        <w:t>zber</w:t>
      </w:r>
      <w:r>
        <w:rPr>
          <w:spacing w:val="-2"/>
          <w:sz w:val="24"/>
        </w:rPr>
        <w:t xml:space="preserve"> </w:t>
      </w:r>
      <w:r>
        <w:rPr>
          <w:sz w:val="24"/>
        </w:rPr>
        <w:t>sa</w:t>
      </w:r>
      <w:r>
        <w:rPr>
          <w:spacing w:val="-1"/>
          <w:sz w:val="24"/>
        </w:rPr>
        <w:t xml:space="preserve"> </w:t>
      </w:r>
      <w:r>
        <w:rPr>
          <w:spacing w:val="-2"/>
          <w:sz w:val="24"/>
        </w:rPr>
        <w:t>rozumie:</w:t>
      </w:r>
    </w:p>
    <w:p w:rsidR="00897696" w:rsidRDefault="00897696" w:rsidP="00897696">
      <w:pPr>
        <w:pStyle w:val="Odsekzoznamu"/>
        <w:widowControl w:val="0"/>
        <w:numPr>
          <w:ilvl w:val="1"/>
          <w:numId w:val="12"/>
        </w:numPr>
        <w:tabs>
          <w:tab w:val="left" w:pos="892"/>
        </w:tabs>
        <w:autoSpaceDE w:val="0"/>
        <w:autoSpaceDN w:val="0"/>
        <w:spacing w:before="2" w:line="293" w:lineRule="exact"/>
        <w:contextualSpacing w:val="0"/>
        <w:rPr>
          <w:sz w:val="24"/>
        </w:rPr>
      </w:pPr>
      <w:r>
        <w:rPr>
          <w:sz w:val="24"/>
        </w:rPr>
        <w:t>čisté</w:t>
      </w:r>
      <w:r>
        <w:rPr>
          <w:spacing w:val="-9"/>
          <w:sz w:val="24"/>
        </w:rPr>
        <w:t xml:space="preserve"> </w:t>
      </w:r>
      <w:r>
        <w:rPr>
          <w:sz w:val="24"/>
        </w:rPr>
        <w:t>a</w:t>
      </w:r>
      <w:r>
        <w:rPr>
          <w:spacing w:val="-6"/>
          <w:sz w:val="24"/>
        </w:rPr>
        <w:t xml:space="preserve"> </w:t>
      </w:r>
      <w:r>
        <w:rPr>
          <w:sz w:val="24"/>
        </w:rPr>
        <w:t>suché</w:t>
      </w:r>
      <w:r>
        <w:rPr>
          <w:spacing w:val="-6"/>
          <w:sz w:val="24"/>
        </w:rPr>
        <w:t xml:space="preserve"> </w:t>
      </w:r>
      <w:r>
        <w:rPr>
          <w:sz w:val="24"/>
        </w:rPr>
        <w:t>šatstvo</w:t>
      </w:r>
      <w:r>
        <w:rPr>
          <w:spacing w:val="-5"/>
          <w:sz w:val="24"/>
        </w:rPr>
        <w:t xml:space="preserve"> </w:t>
      </w:r>
      <w:r>
        <w:rPr>
          <w:sz w:val="24"/>
        </w:rPr>
        <w:t>(všetky</w:t>
      </w:r>
      <w:r>
        <w:rPr>
          <w:spacing w:val="-10"/>
          <w:sz w:val="24"/>
        </w:rPr>
        <w:t xml:space="preserve"> </w:t>
      </w:r>
      <w:r>
        <w:rPr>
          <w:sz w:val="24"/>
        </w:rPr>
        <w:t>druhy</w:t>
      </w:r>
      <w:r>
        <w:rPr>
          <w:spacing w:val="-10"/>
          <w:sz w:val="24"/>
        </w:rPr>
        <w:t xml:space="preserve"> </w:t>
      </w:r>
      <w:r>
        <w:rPr>
          <w:sz w:val="24"/>
        </w:rPr>
        <w:t>odevov,</w:t>
      </w:r>
      <w:r>
        <w:rPr>
          <w:spacing w:val="-6"/>
          <w:sz w:val="24"/>
        </w:rPr>
        <w:t xml:space="preserve"> </w:t>
      </w:r>
      <w:r>
        <w:rPr>
          <w:sz w:val="24"/>
        </w:rPr>
        <w:t>prikrývky,</w:t>
      </w:r>
      <w:r>
        <w:rPr>
          <w:spacing w:val="-5"/>
          <w:sz w:val="24"/>
        </w:rPr>
        <w:t xml:space="preserve"> </w:t>
      </w:r>
      <w:r>
        <w:rPr>
          <w:sz w:val="24"/>
        </w:rPr>
        <w:t>deky,</w:t>
      </w:r>
      <w:r>
        <w:rPr>
          <w:spacing w:val="-6"/>
          <w:sz w:val="24"/>
        </w:rPr>
        <w:t xml:space="preserve"> </w:t>
      </w:r>
      <w:r>
        <w:rPr>
          <w:sz w:val="24"/>
        </w:rPr>
        <w:t>posteľná</w:t>
      </w:r>
      <w:r>
        <w:rPr>
          <w:spacing w:val="-7"/>
          <w:sz w:val="24"/>
        </w:rPr>
        <w:t xml:space="preserve"> </w:t>
      </w:r>
      <w:r>
        <w:rPr>
          <w:spacing w:val="-2"/>
          <w:sz w:val="24"/>
        </w:rPr>
        <w:t>bielizeň),</w:t>
      </w:r>
    </w:p>
    <w:p w:rsidR="00897696" w:rsidRDefault="00897696" w:rsidP="00897696">
      <w:pPr>
        <w:pStyle w:val="Odsekzoznamu"/>
        <w:widowControl w:val="0"/>
        <w:numPr>
          <w:ilvl w:val="1"/>
          <w:numId w:val="12"/>
        </w:numPr>
        <w:tabs>
          <w:tab w:val="left" w:pos="892"/>
        </w:tabs>
        <w:autoSpaceDE w:val="0"/>
        <w:autoSpaceDN w:val="0"/>
        <w:spacing w:line="293" w:lineRule="exact"/>
        <w:contextualSpacing w:val="0"/>
        <w:rPr>
          <w:sz w:val="24"/>
        </w:rPr>
      </w:pPr>
      <w:r>
        <w:rPr>
          <w:sz w:val="24"/>
        </w:rPr>
        <w:t>topánky</w:t>
      </w:r>
      <w:r>
        <w:rPr>
          <w:spacing w:val="-5"/>
          <w:sz w:val="24"/>
        </w:rPr>
        <w:t xml:space="preserve"> </w:t>
      </w:r>
      <w:r>
        <w:rPr>
          <w:sz w:val="24"/>
        </w:rPr>
        <w:t>(topánky</w:t>
      </w:r>
      <w:r>
        <w:rPr>
          <w:spacing w:val="-5"/>
          <w:sz w:val="24"/>
        </w:rPr>
        <w:t xml:space="preserve"> </w:t>
      </w:r>
      <w:r>
        <w:rPr>
          <w:sz w:val="24"/>
        </w:rPr>
        <w:t>iba v</w:t>
      </w:r>
      <w:r>
        <w:rPr>
          <w:spacing w:val="-1"/>
          <w:sz w:val="24"/>
        </w:rPr>
        <w:t xml:space="preserve"> </w:t>
      </w:r>
      <w:r>
        <w:rPr>
          <w:sz w:val="24"/>
        </w:rPr>
        <w:t>pároch,</w:t>
      </w:r>
      <w:r>
        <w:rPr>
          <w:spacing w:val="1"/>
          <w:sz w:val="24"/>
        </w:rPr>
        <w:t xml:space="preserve"> </w:t>
      </w:r>
      <w:r>
        <w:rPr>
          <w:spacing w:val="-2"/>
          <w:sz w:val="24"/>
        </w:rPr>
        <w:t>nezničené)</w:t>
      </w:r>
    </w:p>
    <w:p w:rsidR="00897696" w:rsidRDefault="00897696" w:rsidP="00897696">
      <w:pPr>
        <w:pStyle w:val="Odsekzoznamu"/>
        <w:widowControl w:val="0"/>
        <w:numPr>
          <w:ilvl w:val="1"/>
          <w:numId w:val="12"/>
        </w:numPr>
        <w:tabs>
          <w:tab w:val="left" w:pos="892"/>
        </w:tabs>
        <w:autoSpaceDE w:val="0"/>
        <w:autoSpaceDN w:val="0"/>
        <w:spacing w:line="293" w:lineRule="exact"/>
        <w:contextualSpacing w:val="0"/>
        <w:rPr>
          <w:sz w:val="24"/>
        </w:rPr>
      </w:pPr>
      <w:r>
        <w:rPr>
          <w:sz w:val="24"/>
        </w:rPr>
        <w:t>doplnky</w:t>
      </w:r>
      <w:r>
        <w:rPr>
          <w:spacing w:val="-10"/>
          <w:sz w:val="24"/>
        </w:rPr>
        <w:t xml:space="preserve"> </w:t>
      </w:r>
      <w:r>
        <w:rPr>
          <w:sz w:val="24"/>
        </w:rPr>
        <w:t>k</w:t>
      </w:r>
      <w:r>
        <w:rPr>
          <w:spacing w:val="-3"/>
          <w:sz w:val="24"/>
        </w:rPr>
        <w:t xml:space="preserve"> </w:t>
      </w:r>
      <w:r>
        <w:rPr>
          <w:sz w:val="24"/>
        </w:rPr>
        <w:t>oblečeniu</w:t>
      </w:r>
      <w:r>
        <w:rPr>
          <w:spacing w:val="-3"/>
          <w:sz w:val="24"/>
        </w:rPr>
        <w:t xml:space="preserve"> </w:t>
      </w:r>
      <w:r>
        <w:rPr>
          <w:sz w:val="24"/>
        </w:rPr>
        <w:t>(čiapky,</w:t>
      </w:r>
      <w:r>
        <w:rPr>
          <w:spacing w:val="-2"/>
          <w:sz w:val="24"/>
        </w:rPr>
        <w:t xml:space="preserve"> </w:t>
      </w:r>
      <w:r>
        <w:rPr>
          <w:sz w:val="24"/>
        </w:rPr>
        <w:t>šály</w:t>
      </w:r>
      <w:r>
        <w:rPr>
          <w:spacing w:val="-8"/>
          <w:sz w:val="24"/>
        </w:rPr>
        <w:t xml:space="preserve"> </w:t>
      </w:r>
      <w:r>
        <w:rPr>
          <w:sz w:val="24"/>
        </w:rPr>
        <w:t>a</w:t>
      </w:r>
      <w:r>
        <w:rPr>
          <w:spacing w:val="-4"/>
          <w:sz w:val="24"/>
        </w:rPr>
        <w:t xml:space="preserve"> </w:t>
      </w:r>
      <w:r>
        <w:rPr>
          <w:spacing w:val="-2"/>
          <w:sz w:val="24"/>
        </w:rPr>
        <w:t>pod.)</w:t>
      </w:r>
    </w:p>
    <w:p w:rsidR="00897696" w:rsidRDefault="00897696" w:rsidP="00897696">
      <w:pPr>
        <w:pStyle w:val="Odsekzoznamu"/>
        <w:widowControl w:val="0"/>
        <w:numPr>
          <w:ilvl w:val="0"/>
          <w:numId w:val="12"/>
        </w:numPr>
        <w:tabs>
          <w:tab w:val="left" w:pos="532"/>
        </w:tabs>
        <w:autoSpaceDE w:val="0"/>
        <w:autoSpaceDN w:val="0"/>
        <w:spacing w:before="272"/>
        <w:ind w:right="105"/>
        <w:contextualSpacing w:val="0"/>
        <w:jc w:val="both"/>
        <w:rPr>
          <w:sz w:val="24"/>
        </w:rPr>
      </w:pPr>
      <w:r>
        <w:rPr>
          <w:sz w:val="24"/>
        </w:rPr>
        <w:t xml:space="preserve">Zber textilu, odevov a obuvi prebieha celoročne </w:t>
      </w:r>
      <w:r w:rsidR="00287453">
        <w:rPr>
          <w:sz w:val="24"/>
        </w:rPr>
        <w:t>kedy v čase úradných hodín môžu občania takýto textil a šatstvo doniesť na Obecný úrad v obci, kde ho pracovníčky obce prevezmú.</w:t>
      </w:r>
    </w:p>
    <w:p w:rsidR="00897696" w:rsidRDefault="00897696" w:rsidP="00897696">
      <w:pPr>
        <w:pStyle w:val="Zkladntext"/>
      </w:pPr>
    </w:p>
    <w:p w:rsidR="00897696" w:rsidRDefault="00897696" w:rsidP="007B38ED">
      <w:pPr>
        <w:pStyle w:val="Odsekzoznamu"/>
        <w:widowControl w:val="0"/>
        <w:numPr>
          <w:ilvl w:val="0"/>
          <w:numId w:val="12"/>
        </w:numPr>
        <w:tabs>
          <w:tab w:val="left" w:pos="532"/>
        </w:tabs>
        <w:autoSpaceDE w:val="0"/>
        <w:autoSpaceDN w:val="0"/>
        <w:spacing w:before="1"/>
        <w:ind w:right="303"/>
        <w:contextualSpacing w:val="0"/>
        <w:rPr>
          <w:sz w:val="24"/>
        </w:rPr>
      </w:pPr>
      <w:r w:rsidRPr="00287453">
        <w:rPr>
          <w:sz w:val="24"/>
        </w:rPr>
        <w:t>Interval</w:t>
      </w:r>
      <w:r w:rsidRPr="00287453">
        <w:rPr>
          <w:spacing w:val="-3"/>
          <w:sz w:val="24"/>
        </w:rPr>
        <w:t xml:space="preserve"> </w:t>
      </w:r>
      <w:r w:rsidRPr="00287453">
        <w:rPr>
          <w:sz w:val="24"/>
        </w:rPr>
        <w:t>vývozov</w:t>
      </w:r>
      <w:r w:rsidRPr="00287453">
        <w:rPr>
          <w:spacing w:val="-3"/>
          <w:sz w:val="24"/>
        </w:rPr>
        <w:t xml:space="preserve"> </w:t>
      </w:r>
      <w:r w:rsidR="00287453" w:rsidRPr="00287453">
        <w:rPr>
          <w:sz w:val="24"/>
        </w:rPr>
        <w:t xml:space="preserve">šatstva </w:t>
      </w:r>
      <w:r w:rsidRPr="00287453">
        <w:rPr>
          <w:sz w:val="24"/>
        </w:rPr>
        <w:t>je</w:t>
      </w:r>
      <w:r w:rsidRPr="00287453">
        <w:rPr>
          <w:spacing w:val="-4"/>
          <w:sz w:val="24"/>
        </w:rPr>
        <w:t xml:space="preserve"> </w:t>
      </w:r>
      <w:r w:rsidRPr="00287453">
        <w:rPr>
          <w:sz w:val="24"/>
        </w:rPr>
        <w:t>na</w:t>
      </w:r>
      <w:r w:rsidRPr="00287453">
        <w:rPr>
          <w:spacing w:val="-4"/>
          <w:sz w:val="24"/>
        </w:rPr>
        <w:t xml:space="preserve"> </w:t>
      </w:r>
      <w:r w:rsidRPr="00287453">
        <w:rPr>
          <w:sz w:val="24"/>
        </w:rPr>
        <w:t>základe</w:t>
      </w:r>
      <w:r w:rsidRPr="00287453">
        <w:rPr>
          <w:spacing w:val="-5"/>
          <w:sz w:val="24"/>
        </w:rPr>
        <w:t xml:space="preserve"> </w:t>
      </w:r>
      <w:r w:rsidRPr="00287453">
        <w:rPr>
          <w:sz w:val="24"/>
        </w:rPr>
        <w:t>požiadavky</w:t>
      </w:r>
      <w:r w:rsidRPr="00287453">
        <w:rPr>
          <w:spacing w:val="-8"/>
          <w:sz w:val="24"/>
        </w:rPr>
        <w:t xml:space="preserve"> </w:t>
      </w:r>
      <w:r w:rsidRPr="00287453">
        <w:rPr>
          <w:sz w:val="24"/>
        </w:rPr>
        <w:t>obce</w:t>
      </w:r>
      <w:r w:rsidRPr="00287453">
        <w:rPr>
          <w:spacing w:val="-4"/>
          <w:sz w:val="24"/>
        </w:rPr>
        <w:t xml:space="preserve"> </w:t>
      </w:r>
      <w:r w:rsidRPr="00287453">
        <w:rPr>
          <w:sz w:val="24"/>
        </w:rPr>
        <w:t>zmluvnému</w:t>
      </w:r>
      <w:r w:rsidRPr="00287453">
        <w:rPr>
          <w:spacing w:val="-4"/>
          <w:sz w:val="24"/>
        </w:rPr>
        <w:t xml:space="preserve"> </w:t>
      </w:r>
      <w:r w:rsidRPr="00287453">
        <w:rPr>
          <w:sz w:val="24"/>
        </w:rPr>
        <w:t>partnerovi</w:t>
      </w:r>
      <w:r w:rsidR="00287453">
        <w:rPr>
          <w:sz w:val="24"/>
        </w:rPr>
        <w:t>.</w:t>
      </w:r>
    </w:p>
    <w:p w:rsidR="007548F5" w:rsidRPr="007548F5" w:rsidRDefault="007548F5" w:rsidP="007548F5">
      <w:pPr>
        <w:pStyle w:val="Odsekzoznamu"/>
        <w:rPr>
          <w:sz w:val="24"/>
        </w:rPr>
      </w:pPr>
    </w:p>
    <w:p w:rsidR="007548F5" w:rsidRDefault="007548F5" w:rsidP="007548F5">
      <w:pPr>
        <w:pStyle w:val="Odsekzoznamu"/>
        <w:widowControl w:val="0"/>
        <w:tabs>
          <w:tab w:val="left" w:pos="532"/>
        </w:tabs>
        <w:autoSpaceDE w:val="0"/>
        <w:autoSpaceDN w:val="0"/>
        <w:spacing w:before="1"/>
        <w:ind w:left="532" w:right="303"/>
        <w:contextualSpacing w:val="0"/>
        <w:rPr>
          <w:sz w:val="24"/>
        </w:rPr>
      </w:pPr>
    </w:p>
    <w:p w:rsidR="00897696" w:rsidRDefault="00897696" w:rsidP="00897696">
      <w:pPr>
        <w:pStyle w:val="Nadpis1"/>
        <w:numPr>
          <w:ilvl w:val="0"/>
          <w:numId w:val="25"/>
        </w:numPr>
        <w:tabs>
          <w:tab w:val="left" w:pos="5091"/>
        </w:tabs>
        <w:spacing w:before="72"/>
        <w:ind w:left="5091" w:right="0" w:hanging="354"/>
        <w:jc w:val="left"/>
      </w:pPr>
      <w:r>
        <w:rPr>
          <w:spacing w:val="-4"/>
        </w:rPr>
        <w:t>Časť</w:t>
      </w:r>
    </w:p>
    <w:p w:rsidR="00897696" w:rsidRDefault="00897696" w:rsidP="00897696">
      <w:pPr>
        <w:ind w:left="1683" w:right="1619"/>
        <w:jc w:val="center"/>
        <w:rPr>
          <w:b/>
          <w:sz w:val="24"/>
        </w:rPr>
      </w:pPr>
      <w:r>
        <w:rPr>
          <w:b/>
          <w:sz w:val="24"/>
        </w:rPr>
        <w:t>Nakladanie</w:t>
      </w:r>
      <w:r>
        <w:rPr>
          <w:spacing w:val="-7"/>
          <w:sz w:val="24"/>
        </w:rPr>
        <w:t xml:space="preserve"> </w:t>
      </w:r>
      <w:r>
        <w:rPr>
          <w:b/>
          <w:sz w:val="24"/>
        </w:rPr>
        <w:t>s</w:t>
      </w:r>
      <w:r>
        <w:rPr>
          <w:spacing w:val="-3"/>
          <w:sz w:val="24"/>
        </w:rPr>
        <w:t xml:space="preserve"> </w:t>
      </w:r>
      <w:r>
        <w:rPr>
          <w:b/>
          <w:sz w:val="24"/>
        </w:rPr>
        <w:t>biologicky</w:t>
      </w:r>
      <w:r>
        <w:rPr>
          <w:spacing w:val="-6"/>
          <w:sz w:val="24"/>
        </w:rPr>
        <w:t xml:space="preserve"> </w:t>
      </w:r>
      <w:r>
        <w:rPr>
          <w:b/>
          <w:sz w:val="24"/>
        </w:rPr>
        <w:t>rozložiteľným</w:t>
      </w:r>
      <w:r>
        <w:rPr>
          <w:spacing w:val="-7"/>
          <w:sz w:val="24"/>
        </w:rPr>
        <w:t xml:space="preserve"> </w:t>
      </w:r>
      <w:r>
        <w:rPr>
          <w:b/>
          <w:sz w:val="24"/>
        </w:rPr>
        <w:t>komunálnym</w:t>
      </w:r>
      <w:r>
        <w:rPr>
          <w:spacing w:val="-6"/>
          <w:sz w:val="24"/>
        </w:rPr>
        <w:t xml:space="preserve"> </w:t>
      </w:r>
      <w:r>
        <w:rPr>
          <w:b/>
          <w:spacing w:val="-2"/>
          <w:sz w:val="24"/>
        </w:rPr>
        <w:t>odpadom</w:t>
      </w:r>
    </w:p>
    <w:p w:rsidR="00897696" w:rsidRDefault="00897696" w:rsidP="00897696">
      <w:pPr>
        <w:pStyle w:val="Zkladntext"/>
        <w:rPr>
          <w:b/>
        </w:rPr>
      </w:pPr>
    </w:p>
    <w:p w:rsidR="00897696" w:rsidRDefault="00897696" w:rsidP="00897696">
      <w:pPr>
        <w:ind w:left="1683" w:right="1622"/>
        <w:jc w:val="center"/>
        <w:rPr>
          <w:b/>
          <w:sz w:val="24"/>
        </w:rPr>
      </w:pPr>
      <w:r>
        <w:rPr>
          <w:b/>
          <w:sz w:val="24"/>
        </w:rPr>
        <w:t>§</w:t>
      </w:r>
      <w:r>
        <w:rPr>
          <w:sz w:val="24"/>
        </w:rPr>
        <w:t xml:space="preserve"> </w:t>
      </w:r>
      <w:r>
        <w:rPr>
          <w:b/>
          <w:spacing w:val="-5"/>
          <w:sz w:val="24"/>
        </w:rPr>
        <w:t>16</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Pr="008E0E71" w:rsidRDefault="00897696" w:rsidP="008E0E71">
      <w:pPr>
        <w:ind w:left="1683" w:right="1622"/>
        <w:jc w:val="center"/>
        <w:rPr>
          <w:b/>
          <w:sz w:val="24"/>
        </w:rPr>
      </w:pPr>
      <w:r>
        <w:rPr>
          <w:b/>
          <w:sz w:val="24"/>
        </w:rPr>
        <w:t>-</w:t>
      </w:r>
      <w:r>
        <w:rPr>
          <w:spacing w:val="-3"/>
          <w:sz w:val="24"/>
        </w:rPr>
        <w:t xml:space="preserve"> </w:t>
      </w:r>
      <w:r>
        <w:rPr>
          <w:b/>
          <w:sz w:val="24"/>
        </w:rPr>
        <w:t>jedlých</w:t>
      </w:r>
      <w:r>
        <w:rPr>
          <w:spacing w:val="-1"/>
          <w:sz w:val="24"/>
        </w:rPr>
        <w:t xml:space="preserve"> </w:t>
      </w:r>
      <w:r>
        <w:rPr>
          <w:b/>
          <w:sz w:val="24"/>
        </w:rPr>
        <w:t>olejov</w:t>
      </w:r>
      <w:r>
        <w:rPr>
          <w:spacing w:val="-1"/>
          <w:sz w:val="24"/>
        </w:rPr>
        <w:t xml:space="preserve"> </w:t>
      </w:r>
      <w:r>
        <w:rPr>
          <w:b/>
          <w:sz w:val="24"/>
        </w:rPr>
        <w:t>a</w:t>
      </w:r>
      <w:r>
        <w:rPr>
          <w:spacing w:val="-1"/>
          <w:sz w:val="24"/>
        </w:rPr>
        <w:t xml:space="preserve"> </w:t>
      </w:r>
      <w:r>
        <w:rPr>
          <w:b/>
          <w:sz w:val="24"/>
        </w:rPr>
        <w:t>tukov</w:t>
      </w:r>
      <w:r>
        <w:rPr>
          <w:spacing w:val="-1"/>
          <w:sz w:val="24"/>
        </w:rPr>
        <w:t xml:space="preserve"> </w:t>
      </w:r>
      <w:r>
        <w:rPr>
          <w:b/>
          <w:sz w:val="24"/>
        </w:rPr>
        <w:t>z</w:t>
      </w:r>
      <w:r>
        <w:rPr>
          <w:spacing w:val="-2"/>
          <w:sz w:val="24"/>
        </w:rPr>
        <w:t xml:space="preserve"> </w:t>
      </w:r>
      <w:r>
        <w:rPr>
          <w:b/>
          <w:spacing w:val="-2"/>
          <w:sz w:val="24"/>
        </w:rPr>
        <w:t>domácností</w:t>
      </w:r>
    </w:p>
    <w:p w:rsidR="00897696" w:rsidRDefault="00897696" w:rsidP="00897696">
      <w:pPr>
        <w:pStyle w:val="Zkladntext"/>
      </w:pPr>
    </w:p>
    <w:p w:rsidR="00897696" w:rsidRDefault="00897696" w:rsidP="00897696">
      <w:pPr>
        <w:pStyle w:val="Odsekzoznamu"/>
        <w:widowControl w:val="0"/>
        <w:numPr>
          <w:ilvl w:val="0"/>
          <w:numId w:val="11"/>
        </w:numPr>
        <w:tabs>
          <w:tab w:val="left" w:pos="532"/>
        </w:tabs>
        <w:autoSpaceDE w:val="0"/>
        <w:autoSpaceDN w:val="0"/>
        <w:ind w:right="106"/>
        <w:contextualSpacing w:val="0"/>
        <w:jc w:val="both"/>
        <w:rPr>
          <w:sz w:val="24"/>
        </w:rPr>
      </w:pPr>
      <w:r>
        <w:rPr>
          <w:sz w:val="24"/>
        </w:rPr>
        <w:t>Odpadové jedlé oleje a tuky je zakázané vhadzovať do nádob na zmesový komunálny odpad do nádob určených na triedené zložky komunálnych odpadov alebo ukladať vedľa týchto nádob alebo ukladať na verejné priestranstvá obce.</w:t>
      </w:r>
    </w:p>
    <w:p w:rsidR="00897696" w:rsidRDefault="00897696" w:rsidP="00897696">
      <w:pPr>
        <w:pStyle w:val="Zkladntext"/>
      </w:pPr>
    </w:p>
    <w:p w:rsidR="00897696" w:rsidRDefault="00897696" w:rsidP="00897696">
      <w:pPr>
        <w:pStyle w:val="Odsekzoznamu"/>
        <w:widowControl w:val="0"/>
        <w:numPr>
          <w:ilvl w:val="0"/>
          <w:numId w:val="11"/>
        </w:numPr>
        <w:tabs>
          <w:tab w:val="left" w:pos="532"/>
        </w:tabs>
        <w:autoSpaceDE w:val="0"/>
        <w:autoSpaceDN w:val="0"/>
        <w:ind w:right="109"/>
        <w:contextualSpacing w:val="0"/>
        <w:jc w:val="both"/>
        <w:rPr>
          <w:sz w:val="24"/>
        </w:rPr>
      </w:pPr>
      <w:r>
        <w:rPr>
          <w:sz w:val="24"/>
        </w:rPr>
        <w:t>Odpadové jedlé oleje a tuky sa odovzdávajú v pôvodných plastových fľašiach od olejov prípadne v PET fľašiach s funkčným uzáverom, ktoré si občania zabezpečujú samostatne.</w:t>
      </w:r>
    </w:p>
    <w:p w:rsidR="00897696" w:rsidRDefault="00897696" w:rsidP="00897696">
      <w:pPr>
        <w:pStyle w:val="Zkladntext"/>
      </w:pPr>
    </w:p>
    <w:p w:rsidR="00897696" w:rsidRDefault="00897696" w:rsidP="00897696">
      <w:pPr>
        <w:pStyle w:val="Odsekzoznamu"/>
        <w:widowControl w:val="0"/>
        <w:numPr>
          <w:ilvl w:val="0"/>
          <w:numId w:val="11"/>
        </w:numPr>
        <w:tabs>
          <w:tab w:val="left" w:pos="532"/>
        </w:tabs>
        <w:autoSpaceDE w:val="0"/>
        <w:autoSpaceDN w:val="0"/>
        <w:ind w:right="108"/>
        <w:contextualSpacing w:val="0"/>
        <w:jc w:val="both"/>
        <w:rPr>
          <w:sz w:val="24"/>
        </w:rPr>
      </w:pPr>
      <w:r>
        <w:rPr>
          <w:sz w:val="24"/>
        </w:rPr>
        <w:t>Občania môžu odpadové jedlé oleje a tuky odovzdať aj na zbernom dvore zmluvného partnera zabezpečujúceho pre obec služby odpadového hospodárstva.</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17</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685" w:right="1618"/>
        <w:jc w:val="center"/>
        <w:rPr>
          <w:b/>
          <w:sz w:val="24"/>
        </w:rPr>
      </w:pPr>
      <w:r>
        <w:rPr>
          <w:b/>
          <w:sz w:val="24"/>
        </w:rPr>
        <w:t>-</w:t>
      </w:r>
      <w:r>
        <w:rPr>
          <w:spacing w:val="-6"/>
          <w:sz w:val="24"/>
        </w:rPr>
        <w:t xml:space="preserve"> </w:t>
      </w:r>
      <w:r>
        <w:rPr>
          <w:b/>
          <w:sz w:val="24"/>
        </w:rPr>
        <w:t>biologicky</w:t>
      </w:r>
      <w:r>
        <w:rPr>
          <w:spacing w:val="-5"/>
          <w:sz w:val="24"/>
        </w:rPr>
        <w:t xml:space="preserve"> </w:t>
      </w:r>
      <w:r>
        <w:rPr>
          <w:b/>
          <w:sz w:val="24"/>
        </w:rPr>
        <w:t>rozložiteľný</w:t>
      </w:r>
      <w:r>
        <w:rPr>
          <w:spacing w:val="-5"/>
          <w:sz w:val="24"/>
        </w:rPr>
        <w:t xml:space="preserve"> </w:t>
      </w:r>
      <w:r>
        <w:rPr>
          <w:b/>
          <w:sz w:val="24"/>
        </w:rPr>
        <w:t>komunálny</w:t>
      </w:r>
      <w:r>
        <w:rPr>
          <w:spacing w:val="-5"/>
          <w:sz w:val="24"/>
        </w:rPr>
        <w:t xml:space="preserve"> </w:t>
      </w:r>
      <w:r>
        <w:rPr>
          <w:b/>
          <w:sz w:val="24"/>
        </w:rPr>
        <w:t>odpad</w:t>
      </w:r>
      <w:r>
        <w:rPr>
          <w:spacing w:val="-5"/>
          <w:sz w:val="24"/>
        </w:rPr>
        <w:t xml:space="preserve"> </w:t>
      </w:r>
      <w:r>
        <w:rPr>
          <w:b/>
          <w:sz w:val="24"/>
        </w:rPr>
        <w:t>zo</w:t>
      </w:r>
      <w:r>
        <w:rPr>
          <w:spacing w:val="-5"/>
          <w:sz w:val="24"/>
        </w:rPr>
        <w:t xml:space="preserve"> </w:t>
      </w:r>
      <w:r>
        <w:rPr>
          <w:b/>
          <w:sz w:val="24"/>
        </w:rPr>
        <w:t>záhrad</w:t>
      </w:r>
      <w:r>
        <w:rPr>
          <w:spacing w:val="-5"/>
          <w:sz w:val="24"/>
        </w:rPr>
        <w:t xml:space="preserve"> </w:t>
      </w:r>
      <w:r>
        <w:rPr>
          <w:b/>
          <w:sz w:val="24"/>
        </w:rPr>
        <w:t>a</w:t>
      </w:r>
      <w:r>
        <w:rPr>
          <w:spacing w:val="-5"/>
          <w:sz w:val="24"/>
        </w:rPr>
        <w:t xml:space="preserve"> </w:t>
      </w:r>
      <w:r>
        <w:rPr>
          <w:b/>
          <w:sz w:val="24"/>
        </w:rPr>
        <w:t>parkov</w:t>
      </w:r>
      <w:r>
        <w:rPr>
          <w:sz w:val="24"/>
        </w:rPr>
        <w:t xml:space="preserve"> </w:t>
      </w:r>
      <w:r>
        <w:rPr>
          <w:b/>
          <w:sz w:val="24"/>
        </w:rPr>
        <w:t>vrátane</w:t>
      </w:r>
      <w:r>
        <w:rPr>
          <w:sz w:val="24"/>
        </w:rPr>
        <w:t xml:space="preserve"> </w:t>
      </w:r>
      <w:r>
        <w:rPr>
          <w:b/>
          <w:sz w:val="24"/>
        </w:rPr>
        <w:t>odpadu</w:t>
      </w:r>
      <w:r>
        <w:rPr>
          <w:sz w:val="24"/>
        </w:rPr>
        <w:t xml:space="preserve"> </w:t>
      </w:r>
      <w:r>
        <w:rPr>
          <w:b/>
          <w:sz w:val="24"/>
        </w:rPr>
        <w:t>z</w:t>
      </w:r>
      <w:r>
        <w:rPr>
          <w:sz w:val="24"/>
        </w:rPr>
        <w:t xml:space="preserve"> </w:t>
      </w:r>
      <w:r>
        <w:rPr>
          <w:b/>
          <w:sz w:val="24"/>
        </w:rPr>
        <w:t>cintorínov</w:t>
      </w:r>
    </w:p>
    <w:p w:rsidR="00897696" w:rsidRDefault="00897696" w:rsidP="00287453">
      <w:pPr>
        <w:pStyle w:val="Odsekzoznamu"/>
        <w:widowControl w:val="0"/>
        <w:numPr>
          <w:ilvl w:val="0"/>
          <w:numId w:val="10"/>
        </w:numPr>
        <w:tabs>
          <w:tab w:val="left" w:pos="532"/>
        </w:tabs>
        <w:autoSpaceDE w:val="0"/>
        <w:autoSpaceDN w:val="0"/>
        <w:spacing w:before="271"/>
        <w:ind w:right="107"/>
        <w:contextualSpacing w:val="0"/>
        <w:rPr>
          <w:sz w:val="24"/>
        </w:rPr>
      </w:pPr>
      <w:r>
        <w:rPr>
          <w:sz w:val="24"/>
        </w:rPr>
        <w:t xml:space="preserve">Obec zabezpečuje zber biologicky rozložiteľného komunálneho odpadu </w:t>
      </w:r>
      <w:r w:rsidR="00287453">
        <w:rPr>
          <w:sz w:val="24"/>
        </w:rPr>
        <w:t>tak, že je v obci zriadené miesto kde môžu občania celoročne doniesť predmetný odpad a následne obec odovzdá zmluvnému partnerovi tento odpad.</w:t>
      </w:r>
    </w:p>
    <w:p w:rsidR="00897696" w:rsidRDefault="00897696" w:rsidP="00897696">
      <w:pPr>
        <w:pStyle w:val="Odsekzoznamu"/>
        <w:widowControl w:val="0"/>
        <w:numPr>
          <w:ilvl w:val="0"/>
          <w:numId w:val="10"/>
        </w:numPr>
        <w:tabs>
          <w:tab w:val="left" w:pos="532"/>
        </w:tabs>
        <w:autoSpaceDE w:val="0"/>
        <w:autoSpaceDN w:val="0"/>
        <w:spacing w:before="276"/>
        <w:ind w:right="108"/>
        <w:contextualSpacing w:val="0"/>
        <w:rPr>
          <w:sz w:val="24"/>
        </w:rPr>
      </w:pPr>
      <w:r>
        <w:rPr>
          <w:sz w:val="24"/>
        </w:rPr>
        <w:t>Biologicky</w:t>
      </w:r>
      <w:r>
        <w:rPr>
          <w:spacing w:val="80"/>
          <w:sz w:val="24"/>
        </w:rPr>
        <w:t xml:space="preserve"> </w:t>
      </w:r>
      <w:r>
        <w:rPr>
          <w:sz w:val="24"/>
        </w:rPr>
        <w:t>rozložiteľný</w:t>
      </w:r>
      <w:r>
        <w:rPr>
          <w:spacing w:val="80"/>
          <w:sz w:val="24"/>
        </w:rPr>
        <w:t xml:space="preserve"> </w:t>
      </w:r>
      <w:r>
        <w:rPr>
          <w:sz w:val="24"/>
        </w:rPr>
        <w:t>komunálny</w:t>
      </w:r>
      <w:r>
        <w:rPr>
          <w:spacing w:val="80"/>
          <w:sz w:val="24"/>
        </w:rPr>
        <w:t xml:space="preserve"> </w:t>
      </w:r>
      <w:r>
        <w:rPr>
          <w:sz w:val="24"/>
        </w:rPr>
        <w:t>odpad</w:t>
      </w:r>
      <w:r>
        <w:rPr>
          <w:spacing w:val="80"/>
          <w:sz w:val="24"/>
        </w:rPr>
        <w:t xml:space="preserve"> </w:t>
      </w:r>
      <w:r>
        <w:rPr>
          <w:sz w:val="24"/>
        </w:rPr>
        <w:t>sa</w:t>
      </w:r>
      <w:r>
        <w:rPr>
          <w:spacing w:val="80"/>
          <w:sz w:val="24"/>
        </w:rPr>
        <w:t xml:space="preserve"> </w:t>
      </w:r>
      <w:proofErr w:type="spellStart"/>
      <w:r>
        <w:rPr>
          <w:sz w:val="24"/>
        </w:rPr>
        <w:t>doporučuje</w:t>
      </w:r>
      <w:proofErr w:type="spellEnd"/>
      <w:r>
        <w:rPr>
          <w:spacing w:val="80"/>
          <w:sz w:val="24"/>
        </w:rPr>
        <w:t xml:space="preserve"> </w:t>
      </w:r>
      <w:r>
        <w:rPr>
          <w:sz w:val="24"/>
        </w:rPr>
        <w:t>obyvateľom</w:t>
      </w:r>
      <w:r>
        <w:rPr>
          <w:spacing w:val="80"/>
          <w:sz w:val="24"/>
        </w:rPr>
        <w:t xml:space="preserve"> </w:t>
      </w:r>
      <w:r>
        <w:rPr>
          <w:sz w:val="24"/>
        </w:rPr>
        <w:t>obce</w:t>
      </w:r>
      <w:r>
        <w:rPr>
          <w:spacing w:val="80"/>
          <w:sz w:val="24"/>
        </w:rPr>
        <w:t xml:space="preserve"> </w:t>
      </w:r>
      <w:r>
        <w:rPr>
          <w:sz w:val="24"/>
        </w:rPr>
        <w:t>prednostne</w:t>
      </w:r>
      <w:r>
        <w:rPr>
          <w:spacing w:val="80"/>
          <w:sz w:val="24"/>
        </w:rPr>
        <w:t xml:space="preserve"> </w:t>
      </w:r>
      <w:r>
        <w:rPr>
          <w:sz w:val="24"/>
        </w:rPr>
        <w:t>kompostovať</w:t>
      </w:r>
      <w:r w:rsidR="00287453">
        <w:rPr>
          <w:sz w:val="24"/>
        </w:rPr>
        <w:t>.</w:t>
      </w:r>
    </w:p>
    <w:p w:rsidR="00897696" w:rsidRDefault="00897696" w:rsidP="00897696">
      <w:pPr>
        <w:pStyle w:val="Zkladntext"/>
      </w:pPr>
    </w:p>
    <w:p w:rsidR="00897696" w:rsidRDefault="00897696" w:rsidP="00897696">
      <w:pPr>
        <w:pStyle w:val="Odsekzoznamu"/>
        <w:widowControl w:val="0"/>
        <w:numPr>
          <w:ilvl w:val="0"/>
          <w:numId w:val="10"/>
        </w:numPr>
        <w:tabs>
          <w:tab w:val="left" w:pos="597"/>
        </w:tabs>
        <w:autoSpaceDE w:val="0"/>
        <w:autoSpaceDN w:val="0"/>
        <w:ind w:left="597" w:right="108" w:hanging="425"/>
        <w:contextualSpacing w:val="0"/>
        <w:jc w:val="both"/>
        <w:rPr>
          <w:sz w:val="24"/>
        </w:rPr>
      </w:pPr>
      <w:r>
        <w:rPr>
          <w:sz w:val="24"/>
        </w:rPr>
        <w:lastRenderedPageBreak/>
        <w:t>Biologicky rozložiteľný komunálny odpad (tzv. zelený biologicky rozložiteľný odpad) je zakázané vhadzovať do nádob na zmesový komunálny odpad a do nádob určených natriedené zložky komunálnych odpadov /papier, sklo, plasty/ alebo ukladať vedľa týchto nádob alebo ukladať na verejné priestranstvá obce alebo spaľovať.</w:t>
      </w:r>
    </w:p>
    <w:p w:rsidR="00897696" w:rsidRDefault="00897696" w:rsidP="00897696">
      <w:pPr>
        <w:pStyle w:val="Zkladntext"/>
      </w:pPr>
    </w:p>
    <w:p w:rsidR="00897696" w:rsidRDefault="00897696" w:rsidP="00897696">
      <w:pPr>
        <w:pStyle w:val="Odsekzoznamu"/>
        <w:widowControl w:val="0"/>
        <w:numPr>
          <w:ilvl w:val="0"/>
          <w:numId w:val="10"/>
        </w:numPr>
        <w:tabs>
          <w:tab w:val="left" w:pos="597"/>
        </w:tabs>
        <w:autoSpaceDE w:val="0"/>
        <w:autoSpaceDN w:val="0"/>
        <w:ind w:left="597" w:right="107" w:hanging="425"/>
        <w:contextualSpacing w:val="0"/>
        <w:jc w:val="both"/>
        <w:rPr>
          <w:sz w:val="24"/>
        </w:rPr>
      </w:pPr>
      <w:r>
        <w:rPr>
          <w:sz w:val="24"/>
        </w:rPr>
        <w:t>Medzi</w:t>
      </w:r>
      <w:r>
        <w:rPr>
          <w:spacing w:val="-3"/>
          <w:sz w:val="24"/>
        </w:rPr>
        <w:t xml:space="preserve"> </w:t>
      </w:r>
      <w:r>
        <w:rPr>
          <w:sz w:val="24"/>
        </w:rPr>
        <w:t>zelený</w:t>
      </w:r>
      <w:r>
        <w:rPr>
          <w:spacing w:val="-8"/>
          <w:sz w:val="24"/>
        </w:rPr>
        <w:t xml:space="preserve"> </w:t>
      </w:r>
      <w:r>
        <w:rPr>
          <w:sz w:val="24"/>
        </w:rPr>
        <w:t>biologicky</w:t>
      </w:r>
      <w:r>
        <w:rPr>
          <w:spacing w:val="-6"/>
          <w:sz w:val="24"/>
        </w:rPr>
        <w:t xml:space="preserve"> </w:t>
      </w:r>
      <w:r>
        <w:rPr>
          <w:sz w:val="24"/>
        </w:rPr>
        <w:t>rozložiteľný</w:t>
      </w:r>
      <w:r>
        <w:rPr>
          <w:spacing w:val="-8"/>
          <w:sz w:val="24"/>
        </w:rPr>
        <w:t xml:space="preserve"> </w:t>
      </w:r>
      <w:r>
        <w:rPr>
          <w:sz w:val="24"/>
        </w:rPr>
        <w:t>odpad</w:t>
      </w:r>
      <w:r>
        <w:rPr>
          <w:spacing w:val="-4"/>
          <w:sz w:val="24"/>
        </w:rPr>
        <w:t xml:space="preserve"> </w:t>
      </w:r>
      <w:r>
        <w:rPr>
          <w:sz w:val="24"/>
        </w:rPr>
        <w:t>patrí:</w:t>
      </w:r>
      <w:r>
        <w:rPr>
          <w:spacing w:val="-1"/>
          <w:sz w:val="24"/>
        </w:rPr>
        <w:t xml:space="preserve"> </w:t>
      </w:r>
      <w:r>
        <w:rPr>
          <w:sz w:val="24"/>
        </w:rPr>
        <w:t>kvety,</w:t>
      </w:r>
      <w:r>
        <w:rPr>
          <w:spacing w:val="-3"/>
          <w:sz w:val="24"/>
        </w:rPr>
        <w:t xml:space="preserve"> </w:t>
      </w:r>
      <w:r>
        <w:rPr>
          <w:sz w:val="24"/>
        </w:rPr>
        <w:t>tráva,</w:t>
      </w:r>
      <w:r>
        <w:rPr>
          <w:spacing w:val="-3"/>
          <w:sz w:val="24"/>
        </w:rPr>
        <w:t xml:space="preserve"> </w:t>
      </w:r>
      <w:r>
        <w:rPr>
          <w:sz w:val="24"/>
        </w:rPr>
        <w:t>lístie,</w:t>
      </w:r>
      <w:r>
        <w:rPr>
          <w:spacing w:val="-3"/>
          <w:sz w:val="24"/>
        </w:rPr>
        <w:t xml:space="preserve"> </w:t>
      </w:r>
      <w:r>
        <w:rPr>
          <w:sz w:val="24"/>
        </w:rPr>
        <w:t>drevný</w:t>
      </w:r>
      <w:r>
        <w:rPr>
          <w:spacing w:val="-6"/>
          <w:sz w:val="24"/>
        </w:rPr>
        <w:t xml:space="preserve"> </w:t>
      </w:r>
      <w:r>
        <w:rPr>
          <w:sz w:val="24"/>
        </w:rPr>
        <w:t>odpad</w:t>
      </w:r>
      <w:r>
        <w:rPr>
          <w:spacing w:val="-3"/>
          <w:sz w:val="24"/>
        </w:rPr>
        <w:t xml:space="preserve"> </w:t>
      </w:r>
      <w:r>
        <w:rPr>
          <w:sz w:val="24"/>
        </w:rPr>
        <w:t>zo</w:t>
      </w:r>
      <w:r>
        <w:rPr>
          <w:spacing w:val="-3"/>
          <w:sz w:val="24"/>
        </w:rPr>
        <w:t xml:space="preserve"> </w:t>
      </w:r>
      <w:r>
        <w:rPr>
          <w:sz w:val="24"/>
        </w:rPr>
        <w:t>strihania a</w:t>
      </w:r>
      <w:r>
        <w:rPr>
          <w:spacing w:val="40"/>
          <w:sz w:val="24"/>
        </w:rPr>
        <w:t xml:space="preserve"> </w:t>
      </w:r>
      <w:r>
        <w:rPr>
          <w:sz w:val="24"/>
        </w:rPr>
        <w:t>orezávania stromov a krovín, vypletá burina, pozberové zvyšky</w:t>
      </w:r>
      <w:r>
        <w:rPr>
          <w:spacing w:val="-2"/>
          <w:sz w:val="24"/>
        </w:rPr>
        <w:t xml:space="preserve"> </w:t>
      </w:r>
      <w:r>
        <w:rPr>
          <w:sz w:val="24"/>
        </w:rPr>
        <w:t>z pestovania, zhnité ovocie a zelenina, piliny, drevná štiepka, hobliny, drevný popol.</w:t>
      </w:r>
    </w:p>
    <w:p w:rsidR="00897696" w:rsidRDefault="00897696" w:rsidP="00897696">
      <w:pPr>
        <w:pStyle w:val="Zkladntext"/>
      </w:pPr>
    </w:p>
    <w:p w:rsidR="00897696" w:rsidRDefault="00897696" w:rsidP="00897696">
      <w:pPr>
        <w:pStyle w:val="Odsekzoznamu"/>
        <w:widowControl w:val="0"/>
        <w:numPr>
          <w:ilvl w:val="0"/>
          <w:numId w:val="10"/>
        </w:numPr>
        <w:tabs>
          <w:tab w:val="left" w:pos="597"/>
        </w:tabs>
        <w:autoSpaceDE w:val="0"/>
        <w:autoSpaceDN w:val="0"/>
        <w:ind w:left="597" w:right="103" w:hanging="425"/>
        <w:contextualSpacing w:val="0"/>
        <w:rPr>
          <w:sz w:val="24"/>
        </w:rPr>
      </w:pPr>
      <w:r>
        <w:rPr>
          <w:sz w:val="24"/>
        </w:rPr>
        <w:t>Obyvatelia</w:t>
      </w:r>
      <w:r>
        <w:rPr>
          <w:spacing w:val="40"/>
          <w:sz w:val="24"/>
        </w:rPr>
        <w:t xml:space="preserve"> </w:t>
      </w:r>
      <w:r>
        <w:rPr>
          <w:sz w:val="24"/>
        </w:rPr>
        <w:t>obce</w:t>
      </w:r>
      <w:r>
        <w:rPr>
          <w:spacing w:val="40"/>
          <w:sz w:val="24"/>
        </w:rPr>
        <w:t xml:space="preserve"> </w:t>
      </w:r>
      <w:r>
        <w:rPr>
          <w:sz w:val="24"/>
        </w:rPr>
        <w:t>majú</w:t>
      </w:r>
      <w:r>
        <w:rPr>
          <w:spacing w:val="40"/>
          <w:sz w:val="24"/>
        </w:rPr>
        <w:t xml:space="preserve"> </w:t>
      </w:r>
      <w:r>
        <w:rPr>
          <w:sz w:val="24"/>
        </w:rPr>
        <w:t>možnosť</w:t>
      </w:r>
      <w:r>
        <w:rPr>
          <w:spacing w:val="40"/>
          <w:sz w:val="24"/>
        </w:rPr>
        <w:t xml:space="preserve"> </w:t>
      </w:r>
      <w:r>
        <w:rPr>
          <w:sz w:val="24"/>
        </w:rPr>
        <w:t>kompostovať</w:t>
      </w:r>
      <w:r>
        <w:rPr>
          <w:spacing w:val="40"/>
          <w:sz w:val="24"/>
        </w:rPr>
        <w:t xml:space="preserve"> </w:t>
      </w:r>
      <w:r>
        <w:rPr>
          <w:sz w:val="24"/>
        </w:rPr>
        <w:t>biologicky</w:t>
      </w:r>
      <w:r>
        <w:rPr>
          <w:spacing w:val="40"/>
          <w:sz w:val="24"/>
        </w:rPr>
        <w:t xml:space="preserve"> </w:t>
      </w:r>
      <w:r>
        <w:rPr>
          <w:sz w:val="24"/>
        </w:rPr>
        <w:t>rozložiteľný</w:t>
      </w:r>
      <w:r>
        <w:rPr>
          <w:spacing w:val="40"/>
          <w:sz w:val="24"/>
        </w:rPr>
        <w:t xml:space="preserve"> </w:t>
      </w:r>
      <w:r>
        <w:rPr>
          <w:sz w:val="24"/>
        </w:rPr>
        <w:t>komunálny</w:t>
      </w:r>
      <w:r>
        <w:rPr>
          <w:spacing w:val="40"/>
          <w:sz w:val="24"/>
        </w:rPr>
        <w:t xml:space="preserve"> </w:t>
      </w:r>
      <w:r>
        <w:rPr>
          <w:sz w:val="24"/>
        </w:rPr>
        <w:t>odpad</w:t>
      </w:r>
      <w:r>
        <w:rPr>
          <w:spacing w:val="40"/>
          <w:sz w:val="24"/>
        </w:rPr>
        <w:t xml:space="preserve"> </w:t>
      </w:r>
      <w:r>
        <w:rPr>
          <w:sz w:val="24"/>
        </w:rPr>
        <w:t>zo svojich</w:t>
      </w:r>
      <w:r>
        <w:rPr>
          <w:spacing w:val="80"/>
          <w:sz w:val="24"/>
        </w:rPr>
        <w:t xml:space="preserve"> </w:t>
      </w:r>
      <w:r>
        <w:rPr>
          <w:sz w:val="24"/>
        </w:rPr>
        <w:t>záhrad</w:t>
      </w:r>
      <w:r>
        <w:rPr>
          <w:spacing w:val="80"/>
          <w:sz w:val="24"/>
        </w:rPr>
        <w:t xml:space="preserve"> </w:t>
      </w:r>
      <w:r>
        <w:rPr>
          <w:sz w:val="24"/>
        </w:rPr>
        <w:t>na</w:t>
      </w:r>
      <w:r>
        <w:rPr>
          <w:spacing w:val="80"/>
          <w:sz w:val="24"/>
        </w:rPr>
        <w:t xml:space="preserve"> </w:t>
      </w:r>
      <w:r>
        <w:rPr>
          <w:sz w:val="24"/>
        </w:rPr>
        <w:t>svojich</w:t>
      </w:r>
      <w:r>
        <w:rPr>
          <w:spacing w:val="80"/>
          <w:sz w:val="24"/>
        </w:rPr>
        <w:t xml:space="preserve"> </w:t>
      </w:r>
      <w:r>
        <w:rPr>
          <w:sz w:val="24"/>
        </w:rPr>
        <w:t>domácich</w:t>
      </w:r>
      <w:r>
        <w:rPr>
          <w:spacing w:val="80"/>
          <w:sz w:val="24"/>
        </w:rPr>
        <w:t xml:space="preserve"> </w:t>
      </w:r>
      <w:proofErr w:type="spellStart"/>
      <w:r>
        <w:rPr>
          <w:sz w:val="24"/>
        </w:rPr>
        <w:t>kompostoviskách</w:t>
      </w:r>
      <w:proofErr w:type="spellEnd"/>
      <w:r>
        <w:rPr>
          <w:spacing w:val="80"/>
          <w:sz w:val="24"/>
        </w:rPr>
        <w:t xml:space="preserve"> </w:t>
      </w:r>
      <w:r>
        <w:rPr>
          <w:sz w:val="24"/>
        </w:rPr>
        <w:t>za</w:t>
      </w:r>
      <w:r>
        <w:rPr>
          <w:spacing w:val="80"/>
          <w:sz w:val="24"/>
        </w:rPr>
        <w:t xml:space="preserve"> </w:t>
      </w:r>
      <w:r>
        <w:rPr>
          <w:sz w:val="24"/>
        </w:rPr>
        <w:t>podmienky,</w:t>
      </w:r>
      <w:r>
        <w:rPr>
          <w:spacing w:val="80"/>
          <w:sz w:val="24"/>
        </w:rPr>
        <w:t xml:space="preserve"> </w:t>
      </w:r>
      <w:r>
        <w:rPr>
          <w:sz w:val="24"/>
        </w:rPr>
        <w:t>že</w:t>
      </w:r>
      <w:r>
        <w:rPr>
          <w:spacing w:val="80"/>
          <w:sz w:val="24"/>
        </w:rPr>
        <w:t xml:space="preserve"> </w:t>
      </w:r>
      <w:r>
        <w:rPr>
          <w:sz w:val="24"/>
        </w:rPr>
        <w:t>kompostovanie</w:t>
      </w:r>
    </w:p>
    <w:p w:rsidR="00897696" w:rsidRDefault="00897696" w:rsidP="00897696">
      <w:pPr>
        <w:pStyle w:val="Zkladntext"/>
        <w:spacing w:before="71"/>
        <w:ind w:left="597" w:right="107"/>
        <w:jc w:val="both"/>
      </w:pPr>
      <w:r>
        <w:t>vykonávajú v súlade s ustanoveniami tohto nariadenia a zároveň musia obci preukázať, že zabezpečili</w:t>
      </w:r>
      <w:r>
        <w:rPr>
          <w:spacing w:val="-1"/>
        </w:rPr>
        <w:t xml:space="preserve"> </w:t>
      </w:r>
      <w:r>
        <w:t>všetky</w:t>
      </w:r>
      <w:r>
        <w:rPr>
          <w:spacing w:val="-8"/>
        </w:rPr>
        <w:t xml:space="preserve"> </w:t>
      </w:r>
      <w:r>
        <w:t>požadované</w:t>
      </w:r>
      <w:r>
        <w:rPr>
          <w:spacing w:val="-2"/>
        </w:rPr>
        <w:t xml:space="preserve"> </w:t>
      </w:r>
      <w:r>
        <w:t>podmienky</w:t>
      </w:r>
      <w:r>
        <w:rPr>
          <w:spacing w:val="-6"/>
        </w:rPr>
        <w:t xml:space="preserve"> </w:t>
      </w:r>
      <w:r>
        <w:t>nakladania</w:t>
      </w:r>
      <w:r>
        <w:rPr>
          <w:spacing w:val="-2"/>
        </w:rPr>
        <w:t xml:space="preserve"> </w:t>
      </w:r>
      <w:r>
        <w:t>s</w:t>
      </w:r>
      <w:r>
        <w:rPr>
          <w:spacing w:val="-1"/>
        </w:rPr>
        <w:t xml:space="preserve"> </w:t>
      </w:r>
      <w:r>
        <w:t>biologicky</w:t>
      </w:r>
      <w:r>
        <w:rPr>
          <w:spacing w:val="-6"/>
        </w:rPr>
        <w:t xml:space="preserve"> </w:t>
      </w:r>
      <w:r>
        <w:t>rozložiteľným</w:t>
      </w:r>
      <w:r>
        <w:rPr>
          <w:spacing w:val="-1"/>
        </w:rPr>
        <w:t xml:space="preserve"> </w:t>
      </w:r>
      <w:r>
        <w:t xml:space="preserve">komunálnym </w:t>
      </w:r>
      <w:r>
        <w:rPr>
          <w:spacing w:val="-2"/>
        </w:rPr>
        <w:t>odpadom.</w:t>
      </w:r>
    </w:p>
    <w:p w:rsidR="00897696" w:rsidRDefault="00897696" w:rsidP="00897696">
      <w:pPr>
        <w:pStyle w:val="Zkladntext"/>
      </w:pPr>
    </w:p>
    <w:p w:rsidR="00897696" w:rsidRDefault="00897696" w:rsidP="00897696">
      <w:pPr>
        <w:pStyle w:val="Odsekzoznamu"/>
        <w:widowControl w:val="0"/>
        <w:numPr>
          <w:ilvl w:val="0"/>
          <w:numId w:val="10"/>
        </w:numPr>
        <w:tabs>
          <w:tab w:val="left" w:pos="597"/>
        </w:tabs>
        <w:autoSpaceDE w:val="0"/>
        <w:autoSpaceDN w:val="0"/>
        <w:ind w:left="597" w:right="105" w:hanging="425"/>
        <w:contextualSpacing w:val="0"/>
        <w:jc w:val="both"/>
        <w:rPr>
          <w:sz w:val="24"/>
        </w:rPr>
      </w:pPr>
      <w:r>
        <w:rPr>
          <w:sz w:val="24"/>
        </w:rPr>
        <w:t xml:space="preserve">Vlastný </w:t>
      </w:r>
      <w:proofErr w:type="spellStart"/>
      <w:r>
        <w:rPr>
          <w:sz w:val="24"/>
        </w:rPr>
        <w:t>kompostovací</w:t>
      </w:r>
      <w:proofErr w:type="spellEnd"/>
      <w:r>
        <w:rPr>
          <w:sz w:val="24"/>
        </w:rPr>
        <w:t xml:space="preserve"> zásobník musí byť umiestnený na pozemku poplatníka a musí mať dostatočnú kapacitu – odporúčaná veľkosť zásobníka je 1 liter na 1m</w:t>
      </w:r>
      <w:r>
        <w:rPr>
          <w:sz w:val="24"/>
          <w:vertAlign w:val="superscript"/>
        </w:rPr>
        <w:t>2</w:t>
      </w:r>
      <w:r>
        <w:rPr>
          <w:sz w:val="24"/>
        </w:rPr>
        <w:t xml:space="preserve"> plochy záhrady / pozemku so zeleňou.</w:t>
      </w:r>
    </w:p>
    <w:p w:rsidR="00897696" w:rsidRDefault="00897696" w:rsidP="00897696">
      <w:pPr>
        <w:pStyle w:val="Zkladntext"/>
        <w:spacing w:before="5"/>
      </w:pPr>
    </w:p>
    <w:p w:rsidR="00897696" w:rsidRDefault="00897696" w:rsidP="00897696">
      <w:pPr>
        <w:ind w:left="488"/>
        <w:jc w:val="center"/>
        <w:rPr>
          <w:b/>
          <w:sz w:val="24"/>
        </w:rPr>
      </w:pPr>
      <w:r>
        <w:rPr>
          <w:b/>
          <w:sz w:val="24"/>
        </w:rPr>
        <w:t>§</w:t>
      </w:r>
      <w:r>
        <w:rPr>
          <w:sz w:val="24"/>
        </w:rPr>
        <w:t xml:space="preserve"> </w:t>
      </w:r>
      <w:r>
        <w:rPr>
          <w:b/>
          <w:spacing w:val="-5"/>
          <w:sz w:val="24"/>
        </w:rPr>
        <w:t>18</w:t>
      </w:r>
    </w:p>
    <w:p w:rsidR="00897696" w:rsidRDefault="00897696" w:rsidP="00897696">
      <w:pPr>
        <w:pStyle w:val="Nadpis1"/>
        <w:ind w:left="486" w:right="0"/>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1683" w:right="1620"/>
        <w:jc w:val="center"/>
        <w:rPr>
          <w:b/>
          <w:sz w:val="24"/>
        </w:rPr>
      </w:pPr>
      <w:r>
        <w:rPr>
          <w:b/>
          <w:sz w:val="24"/>
        </w:rPr>
        <w:t>-</w:t>
      </w:r>
      <w:r>
        <w:rPr>
          <w:spacing w:val="-5"/>
          <w:sz w:val="24"/>
        </w:rPr>
        <w:t xml:space="preserve"> </w:t>
      </w:r>
      <w:r>
        <w:rPr>
          <w:b/>
          <w:sz w:val="24"/>
        </w:rPr>
        <w:t>biologicky</w:t>
      </w:r>
      <w:r>
        <w:rPr>
          <w:spacing w:val="-4"/>
          <w:sz w:val="24"/>
        </w:rPr>
        <w:t xml:space="preserve"> </w:t>
      </w:r>
      <w:r>
        <w:rPr>
          <w:b/>
          <w:sz w:val="24"/>
        </w:rPr>
        <w:t>rozložiteľný</w:t>
      </w:r>
      <w:r>
        <w:rPr>
          <w:spacing w:val="-4"/>
          <w:sz w:val="24"/>
        </w:rPr>
        <w:t xml:space="preserve"> </w:t>
      </w:r>
      <w:r>
        <w:rPr>
          <w:b/>
          <w:sz w:val="24"/>
        </w:rPr>
        <w:t>kuchynský</w:t>
      </w:r>
      <w:r>
        <w:rPr>
          <w:spacing w:val="-4"/>
          <w:sz w:val="24"/>
        </w:rPr>
        <w:t xml:space="preserve"> </w:t>
      </w:r>
      <w:r>
        <w:rPr>
          <w:b/>
          <w:spacing w:val="-4"/>
          <w:sz w:val="24"/>
        </w:rPr>
        <w:t>odpad</w:t>
      </w:r>
    </w:p>
    <w:p w:rsidR="0083423D" w:rsidRDefault="0083423D" w:rsidP="00897696">
      <w:pPr>
        <w:pStyle w:val="Zkladntext"/>
      </w:pPr>
    </w:p>
    <w:p w:rsidR="0083423D" w:rsidRDefault="0083423D" w:rsidP="00897696">
      <w:pPr>
        <w:pStyle w:val="Zkladntext"/>
      </w:pPr>
    </w:p>
    <w:p w:rsidR="0083423D" w:rsidRPr="0083423D" w:rsidRDefault="0083423D" w:rsidP="0083423D">
      <w:pPr>
        <w:pStyle w:val="Odsekzoznamu"/>
        <w:widowControl w:val="0"/>
        <w:numPr>
          <w:ilvl w:val="0"/>
          <w:numId w:val="27"/>
        </w:numPr>
        <w:tabs>
          <w:tab w:val="left" w:pos="532"/>
        </w:tabs>
        <w:autoSpaceDE w:val="0"/>
        <w:autoSpaceDN w:val="0"/>
        <w:ind w:right="104"/>
        <w:rPr>
          <w:sz w:val="24"/>
        </w:rPr>
      </w:pPr>
      <w:r>
        <w:rPr>
          <w:sz w:val="24"/>
        </w:rPr>
        <w:t xml:space="preserve"> </w:t>
      </w:r>
      <w:r w:rsidRPr="0083423D">
        <w:rPr>
          <w:sz w:val="24"/>
        </w:rPr>
        <w:t>Medzi biologicky rozložiteľný kuchynský a reštauračný odpad patrí: šupy z čistenia zeleniny a ovocia, kávové a čajové zvyšky, vaječné škrupiny, starý chlieb, zvyšky jedla, škrupinka z orecha, vlasy, chlpy, trus malých zvierat, papierové vrecko znečistené zeleninou, ovocím, maslom, džemom, potraviny po záručnej dobe alebo inak znehodnotené, použitá papierová vreckovka a servítok a v</w:t>
      </w:r>
      <w:r w:rsidRPr="0083423D">
        <w:rPr>
          <w:spacing w:val="40"/>
          <w:sz w:val="24"/>
        </w:rPr>
        <w:t xml:space="preserve"> </w:t>
      </w:r>
      <w:r w:rsidRPr="0083423D">
        <w:rPr>
          <w:sz w:val="24"/>
        </w:rPr>
        <w:t>malom množstve aj drevitá vlna, triesky, hnedá lepenka, novinový papier, nespracované zostatky surovín, neskonzumované zostatky pokrmov a potravín rastlinného ale i živočíšneho pôvodu, ktoré vznikli pri prevádzkovaní zariadení spoločného stravovania, vrátane školských kuchýň.</w:t>
      </w:r>
    </w:p>
    <w:p w:rsidR="0083423D" w:rsidRDefault="0083423D" w:rsidP="0083423D">
      <w:pPr>
        <w:widowControl w:val="0"/>
        <w:tabs>
          <w:tab w:val="left" w:pos="532"/>
        </w:tabs>
        <w:autoSpaceDE w:val="0"/>
        <w:autoSpaceDN w:val="0"/>
        <w:ind w:left="172" w:right="104"/>
        <w:rPr>
          <w:sz w:val="24"/>
        </w:rPr>
      </w:pPr>
    </w:p>
    <w:p w:rsidR="00897696" w:rsidRPr="0083423D" w:rsidRDefault="00897696" w:rsidP="0083423D">
      <w:pPr>
        <w:pStyle w:val="Odsekzoznamu"/>
        <w:widowControl w:val="0"/>
        <w:numPr>
          <w:ilvl w:val="0"/>
          <w:numId w:val="27"/>
        </w:numPr>
        <w:tabs>
          <w:tab w:val="left" w:pos="532"/>
        </w:tabs>
        <w:autoSpaceDE w:val="0"/>
        <w:autoSpaceDN w:val="0"/>
        <w:ind w:right="104"/>
        <w:rPr>
          <w:sz w:val="24"/>
        </w:rPr>
      </w:pPr>
      <w:r w:rsidRPr="0083423D">
        <w:rPr>
          <w:sz w:val="24"/>
        </w:rPr>
        <w:t>Je zakázané biologicky rozložiteľný kuchynský odpad vhadzovať do nádob na zmesový komunálny</w:t>
      </w:r>
      <w:r w:rsidRPr="0083423D">
        <w:rPr>
          <w:spacing w:val="-1"/>
          <w:sz w:val="24"/>
        </w:rPr>
        <w:t xml:space="preserve"> </w:t>
      </w:r>
      <w:r w:rsidRPr="0083423D">
        <w:rPr>
          <w:sz w:val="24"/>
        </w:rPr>
        <w:t>odpad a do nádob určených na triedené zložky</w:t>
      </w:r>
      <w:r w:rsidRPr="0083423D">
        <w:rPr>
          <w:spacing w:val="-3"/>
          <w:sz w:val="24"/>
        </w:rPr>
        <w:t xml:space="preserve"> </w:t>
      </w:r>
      <w:r w:rsidRPr="0083423D">
        <w:rPr>
          <w:sz w:val="24"/>
        </w:rPr>
        <w:t>komunálnych odpadov /papier, plast, sklo, šatstvo a textílie, biologicky rozložiteľný odpad zo záhrad</w:t>
      </w:r>
      <w:r w:rsidRPr="0083423D">
        <w:rPr>
          <w:spacing w:val="40"/>
          <w:sz w:val="24"/>
        </w:rPr>
        <w:t xml:space="preserve"> </w:t>
      </w:r>
      <w:r w:rsidRPr="0083423D">
        <w:rPr>
          <w:sz w:val="24"/>
        </w:rPr>
        <w:t>a</w:t>
      </w:r>
      <w:r w:rsidRPr="0083423D">
        <w:rPr>
          <w:spacing w:val="40"/>
          <w:sz w:val="24"/>
        </w:rPr>
        <w:t xml:space="preserve"> </w:t>
      </w:r>
      <w:r w:rsidRPr="0083423D">
        <w:rPr>
          <w:sz w:val="24"/>
        </w:rPr>
        <w:t>cintorína /alebo</w:t>
      </w:r>
      <w:r w:rsidRPr="0083423D">
        <w:rPr>
          <w:spacing w:val="40"/>
          <w:sz w:val="24"/>
        </w:rPr>
        <w:t xml:space="preserve"> </w:t>
      </w:r>
      <w:r w:rsidRPr="0083423D">
        <w:rPr>
          <w:sz w:val="24"/>
        </w:rPr>
        <w:t>ukladať vedľa týchto nádob alebo ukladať na verejné priestranstvá obce.</w:t>
      </w:r>
    </w:p>
    <w:p w:rsidR="00897696" w:rsidRDefault="00897696" w:rsidP="00897696">
      <w:pPr>
        <w:pStyle w:val="Zkladntext"/>
      </w:pPr>
    </w:p>
    <w:p w:rsidR="00897696" w:rsidRDefault="00897696" w:rsidP="00897696">
      <w:pPr>
        <w:pStyle w:val="Zkladntext"/>
        <w:spacing w:before="5"/>
      </w:pPr>
    </w:p>
    <w:p w:rsidR="00897696" w:rsidRDefault="00897696" w:rsidP="00897696">
      <w:pPr>
        <w:spacing w:before="1"/>
        <w:ind w:left="1683" w:right="1622"/>
        <w:jc w:val="center"/>
        <w:rPr>
          <w:b/>
          <w:sz w:val="24"/>
        </w:rPr>
      </w:pPr>
      <w:r>
        <w:rPr>
          <w:b/>
          <w:sz w:val="24"/>
        </w:rPr>
        <w:t>§</w:t>
      </w:r>
      <w:r>
        <w:rPr>
          <w:sz w:val="24"/>
        </w:rPr>
        <w:t xml:space="preserve"> </w:t>
      </w:r>
      <w:r>
        <w:rPr>
          <w:b/>
          <w:spacing w:val="-5"/>
          <w:sz w:val="24"/>
        </w:rPr>
        <w:t>19</w:t>
      </w:r>
    </w:p>
    <w:p w:rsidR="00897696" w:rsidRDefault="00897696" w:rsidP="00897696">
      <w:pPr>
        <w:pStyle w:val="Nadpis1"/>
      </w:pPr>
      <w:r>
        <w:t>Spôsob</w:t>
      </w:r>
      <w:r>
        <w:rPr>
          <w:b w:val="0"/>
          <w:spacing w:val="-6"/>
        </w:rPr>
        <w:t xml:space="preserve"> </w:t>
      </w:r>
      <w:r>
        <w:t>a</w:t>
      </w:r>
      <w:r>
        <w:rPr>
          <w:b w:val="0"/>
          <w:spacing w:val="-6"/>
        </w:rPr>
        <w:t xml:space="preserve"> </w:t>
      </w:r>
      <w:r>
        <w:t>podmienky</w:t>
      </w:r>
      <w:r>
        <w:rPr>
          <w:b w:val="0"/>
          <w:spacing w:val="-4"/>
        </w:rPr>
        <w:t xml:space="preserve"> </w:t>
      </w:r>
      <w:r>
        <w:t>triedeného</w:t>
      </w:r>
      <w:r>
        <w:rPr>
          <w:b w:val="0"/>
          <w:spacing w:val="-3"/>
        </w:rPr>
        <w:t xml:space="preserve"> </w:t>
      </w:r>
      <w:r>
        <w:t>zberu</w:t>
      </w:r>
      <w:r>
        <w:rPr>
          <w:b w:val="0"/>
          <w:spacing w:val="-4"/>
        </w:rPr>
        <w:t xml:space="preserve"> </w:t>
      </w:r>
      <w:r>
        <w:t>komunálnych</w:t>
      </w:r>
      <w:r>
        <w:rPr>
          <w:b w:val="0"/>
          <w:spacing w:val="-3"/>
        </w:rPr>
        <w:t xml:space="preserve"> </w:t>
      </w:r>
      <w:r>
        <w:rPr>
          <w:spacing w:val="-2"/>
        </w:rPr>
        <w:t>odpadov</w:t>
      </w:r>
    </w:p>
    <w:p w:rsidR="00897696" w:rsidRDefault="00897696" w:rsidP="00897696">
      <w:pPr>
        <w:ind w:left="264" w:right="199"/>
        <w:jc w:val="center"/>
        <w:rPr>
          <w:b/>
          <w:sz w:val="24"/>
        </w:rPr>
      </w:pPr>
      <w:r>
        <w:rPr>
          <w:b/>
          <w:sz w:val="24"/>
        </w:rPr>
        <w:t>-</w:t>
      </w:r>
      <w:r>
        <w:rPr>
          <w:spacing w:val="-5"/>
          <w:sz w:val="24"/>
        </w:rPr>
        <w:t xml:space="preserve"> </w:t>
      </w:r>
      <w:r>
        <w:rPr>
          <w:b/>
          <w:sz w:val="24"/>
        </w:rPr>
        <w:t>biologicky</w:t>
      </w:r>
      <w:r>
        <w:rPr>
          <w:spacing w:val="-4"/>
          <w:sz w:val="24"/>
        </w:rPr>
        <w:t xml:space="preserve"> </w:t>
      </w:r>
      <w:r>
        <w:rPr>
          <w:b/>
          <w:sz w:val="24"/>
        </w:rPr>
        <w:t>rozložiteľný</w:t>
      </w:r>
      <w:r>
        <w:rPr>
          <w:spacing w:val="-4"/>
          <w:sz w:val="24"/>
        </w:rPr>
        <w:t xml:space="preserve"> </w:t>
      </w:r>
      <w:r>
        <w:rPr>
          <w:b/>
          <w:sz w:val="24"/>
        </w:rPr>
        <w:t>kuchynský</w:t>
      </w:r>
      <w:r>
        <w:rPr>
          <w:spacing w:val="-4"/>
          <w:sz w:val="24"/>
        </w:rPr>
        <w:t xml:space="preserve"> </w:t>
      </w:r>
      <w:r>
        <w:rPr>
          <w:b/>
          <w:sz w:val="24"/>
        </w:rPr>
        <w:t>odpad,</w:t>
      </w:r>
      <w:r>
        <w:rPr>
          <w:spacing w:val="-4"/>
          <w:sz w:val="24"/>
        </w:rPr>
        <w:t xml:space="preserve"> </w:t>
      </w:r>
      <w:r>
        <w:rPr>
          <w:b/>
          <w:sz w:val="24"/>
        </w:rPr>
        <w:t>ktorého</w:t>
      </w:r>
      <w:r>
        <w:rPr>
          <w:spacing w:val="-4"/>
          <w:sz w:val="24"/>
        </w:rPr>
        <w:t xml:space="preserve"> </w:t>
      </w:r>
      <w:r>
        <w:rPr>
          <w:b/>
          <w:sz w:val="24"/>
        </w:rPr>
        <w:t>pôvodcom</w:t>
      </w:r>
      <w:r>
        <w:rPr>
          <w:spacing w:val="-5"/>
          <w:sz w:val="24"/>
        </w:rPr>
        <w:t xml:space="preserve"> </w:t>
      </w:r>
      <w:r>
        <w:rPr>
          <w:b/>
          <w:sz w:val="24"/>
        </w:rPr>
        <w:t>je</w:t>
      </w:r>
      <w:r>
        <w:rPr>
          <w:spacing w:val="-5"/>
          <w:sz w:val="24"/>
        </w:rPr>
        <w:t xml:space="preserve"> </w:t>
      </w:r>
      <w:r>
        <w:rPr>
          <w:b/>
          <w:sz w:val="24"/>
        </w:rPr>
        <w:t>fyzická</w:t>
      </w:r>
      <w:r>
        <w:rPr>
          <w:spacing w:val="-4"/>
          <w:sz w:val="24"/>
        </w:rPr>
        <w:t xml:space="preserve"> </w:t>
      </w:r>
      <w:r>
        <w:rPr>
          <w:b/>
          <w:sz w:val="24"/>
        </w:rPr>
        <w:t>osoba</w:t>
      </w:r>
      <w:r>
        <w:rPr>
          <w:spacing w:val="-6"/>
          <w:sz w:val="24"/>
        </w:rPr>
        <w:t xml:space="preserve"> </w:t>
      </w:r>
      <w:r>
        <w:rPr>
          <w:b/>
          <w:sz w:val="24"/>
        </w:rPr>
        <w:t>-</w:t>
      </w:r>
      <w:r>
        <w:rPr>
          <w:spacing w:val="-5"/>
          <w:sz w:val="24"/>
        </w:rPr>
        <w:t xml:space="preserve"> </w:t>
      </w:r>
      <w:r>
        <w:rPr>
          <w:b/>
          <w:sz w:val="24"/>
        </w:rPr>
        <w:t>podnikateľ</w:t>
      </w:r>
      <w:r>
        <w:rPr>
          <w:sz w:val="24"/>
        </w:rPr>
        <w:t xml:space="preserve"> </w:t>
      </w:r>
      <w:r>
        <w:rPr>
          <w:b/>
          <w:sz w:val="24"/>
        </w:rPr>
        <w:t>a</w:t>
      </w:r>
      <w:r>
        <w:rPr>
          <w:sz w:val="24"/>
        </w:rPr>
        <w:t xml:space="preserve"> </w:t>
      </w:r>
      <w:r>
        <w:rPr>
          <w:b/>
          <w:sz w:val="24"/>
        </w:rPr>
        <w:t>právnická</w:t>
      </w:r>
      <w:r>
        <w:rPr>
          <w:sz w:val="24"/>
        </w:rPr>
        <w:t xml:space="preserve"> </w:t>
      </w:r>
      <w:r>
        <w:rPr>
          <w:b/>
          <w:sz w:val="24"/>
        </w:rPr>
        <w:t>osoba,</w:t>
      </w:r>
      <w:r>
        <w:rPr>
          <w:sz w:val="24"/>
        </w:rPr>
        <w:t xml:space="preserve"> </w:t>
      </w:r>
      <w:r>
        <w:rPr>
          <w:b/>
          <w:sz w:val="24"/>
        </w:rPr>
        <w:t>ktorá</w:t>
      </w:r>
      <w:r>
        <w:rPr>
          <w:sz w:val="24"/>
        </w:rPr>
        <w:t xml:space="preserve"> </w:t>
      </w:r>
      <w:r>
        <w:rPr>
          <w:b/>
          <w:sz w:val="24"/>
        </w:rPr>
        <w:t>prevádzkuje</w:t>
      </w:r>
      <w:r>
        <w:rPr>
          <w:sz w:val="24"/>
        </w:rPr>
        <w:t xml:space="preserve"> </w:t>
      </w:r>
      <w:r>
        <w:rPr>
          <w:b/>
          <w:sz w:val="24"/>
        </w:rPr>
        <w:t>zariadenie</w:t>
      </w:r>
      <w:r>
        <w:rPr>
          <w:sz w:val="24"/>
        </w:rPr>
        <w:t xml:space="preserve"> </w:t>
      </w:r>
      <w:r>
        <w:rPr>
          <w:b/>
          <w:sz w:val="24"/>
        </w:rPr>
        <w:t>spoločného</w:t>
      </w:r>
      <w:r>
        <w:rPr>
          <w:sz w:val="24"/>
        </w:rPr>
        <w:t xml:space="preserve"> </w:t>
      </w:r>
      <w:r>
        <w:rPr>
          <w:b/>
          <w:sz w:val="24"/>
        </w:rPr>
        <w:t>stravovania</w:t>
      </w:r>
    </w:p>
    <w:p w:rsidR="00897696" w:rsidRDefault="00897696" w:rsidP="00897696">
      <w:pPr>
        <w:pStyle w:val="Odsekzoznamu"/>
        <w:widowControl w:val="0"/>
        <w:numPr>
          <w:ilvl w:val="0"/>
          <w:numId w:val="8"/>
        </w:numPr>
        <w:tabs>
          <w:tab w:val="left" w:pos="626"/>
        </w:tabs>
        <w:autoSpaceDE w:val="0"/>
        <w:autoSpaceDN w:val="0"/>
        <w:spacing w:before="271"/>
        <w:ind w:right="109"/>
        <w:contextualSpacing w:val="0"/>
        <w:jc w:val="both"/>
        <w:rPr>
          <w:sz w:val="24"/>
        </w:rPr>
      </w:pPr>
      <w:r>
        <w:rPr>
          <w:sz w:val="24"/>
        </w:rPr>
        <w:t>Za nakladanie s biologicky rozložiteľným kuchynským a reštauračným odpadom od prevádzkovateľa kuchyne je zodpovedný prevádzkovateľ kuchyne.</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5"/>
        <w:contextualSpacing w:val="0"/>
        <w:jc w:val="both"/>
        <w:rPr>
          <w:sz w:val="24"/>
        </w:rPr>
      </w:pPr>
      <w:r>
        <w:rPr>
          <w:sz w:val="24"/>
        </w:rPr>
        <w:t>Prevádzkovateľ kuchyne je povinný</w:t>
      </w:r>
      <w:r>
        <w:rPr>
          <w:spacing w:val="-2"/>
          <w:sz w:val="24"/>
        </w:rPr>
        <w:t xml:space="preserve"> </w:t>
      </w:r>
      <w:r>
        <w:rPr>
          <w:sz w:val="24"/>
        </w:rPr>
        <w:t>zaviesť a zabezpečovať vykonávanie triedeného zberu pre biologicky rozložiteľný kuchynský odpad a reštauračný odpad, ktorého je pôvodcom.</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5"/>
        <w:contextualSpacing w:val="0"/>
        <w:jc w:val="both"/>
        <w:rPr>
          <w:sz w:val="24"/>
        </w:rPr>
      </w:pPr>
      <w:r>
        <w:rPr>
          <w:sz w:val="24"/>
        </w:rPr>
        <w:t>Náklady spojené so zberom, skladovaním, prepravou a spracovaním vrátane nákladov na zberné kontajnery a iné obaly hradí prevádzkovateľ kuchyne.</w:t>
      </w:r>
    </w:p>
    <w:p w:rsidR="0083423D" w:rsidRDefault="0083423D" w:rsidP="00897696">
      <w:pPr>
        <w:jc w:val="both"/>
        <w:rPr>
          <w:sz w:val="24"/>
        </w:rPr>
      </w:pPr>
    </w:p>
    <w:p w:rsidR="0083423D" w:rsidRPr="0083423D" w:rsidRDefault="0083423D" w:rsidP="0083423D">
      <w:pPr>
        <w:rPr>
          <w:sz w:val="24"/>
        </w:rPr>
      </w:pPr>
    </w:p>
    <w:p w:rsidR="00897696" w:rsidRDefault="00897696" w:rsidP="00897696">
      <w:pPr>
        <w:pStyle w:val="Odsekzoznamu"/>
        <w:widowControl w:val="0"/>
        <w:numPr>
          <w:ilvl w:val="0"/>
          <w:numId w:val="8"/>
        </w:numPr>
        <w:tabs>
          <w:tab w:val="left" w:pos="626"/>
        </w:tabs>
        <w:autoSpaceDE w:val="0"/>
        <w:autoSpaceDN w:val="0"/>
        <w:spacing w:before="71"/>
        <w:ind w:right="105"/>
        <w:contextualSpacing w:val="0"/>
        <w:jc w:val="both"/>
        <w:rPr>
          <w:sz w:val="24"/>
        </w:rPr>
      </w:pPr>
      <w:r>
        <w:rPr>
          <w:sz w:val="24"/>
        </w:rPr>
        <w:lastRenderedPageBreak/>
        <w:t>Zber a</w:t>
      </w:r>
      <w:r>
        <w:rPr>
          <w:spacing w:val="40"/>
          <w:sz w:val="24"/>
        </w:rPr>
        <w:t xml:space="preserve"> </w:t>
      </w:r>
      <w:r>
        <w:rPr>
          <w:sz w:val="24"/>
        </w:rPr>
        <w:t>zberné nádoby</w:t>
      </w:r>
      <w:r>
        <w:rPr>
          <w:spacing w:val="-2"/>
          <w:sz w:val="24"/>
        </w:rPr>
        <w:t xml:space="preserve"> </w:t>
      </w:r>
      <w:r>
        <w:rPr>
          <w:sz w:val="24"/>
        </w:rPr>
        <w:t>na biologicky</w:t>
      </w:r>
      <w:r>
        <w:rPr>
          <w:spacing w:val="-2"/>
          <w:sz w:val="24"/>
        </w:rPr>
        <w:t xml:space="preserve"> </w:t>
      </w:r>
      <w:r>
        <w:rPr>
          <w:sz w:val="24"/>
        </w:rPr>
        <w:t>rozložiteľný</w:t>
      </w:r>
      <w:r>
        <w:rPr>
          <w:spacing w:val="-2"/>
          <w:sz w:val="24"/>
        </w:rPr>
        <w:t xml:space="preserve"> </w:t>
      </w:r>
      <w:r>
        <w:rPr>
          <w:sz w:val="24"/>
        </w:rPr>
        <w:t>kuchynský</w:t>
      </w:r>
      <w:r>
        <w:rPr>
          <w:spacing w:val="-2"/>
          <w:sz w:val="24"/>
        </w:rPr>
        <w:t xml:space="preserve"> </w:t>
      </w:r>
      <w:r>
        <w:rPr>
          <w:sz w:val="24"/>
        </w:rPr>
        <w:t>a reštauračný</w:t>
      </w:r>
      <w:r>
        <w:rPr>
          <w:spacing w:val="-2"/>
          <w:sz w:val="24"/>
        </w:rPr>
        <w:t xml:space="preserve"> </w:t>
      </w:r>
      <w:r>
        <w:rPr>
          <w:sz w:val="24"/>
        </w:rPr>
        <w:t>odpad musia spĺňať požiadavky</w:t>
      </w:r>
      <w:r>
        <w:rPr>
          <w:spacing w:val="-7"/>
          <w:sz w:val="24"/>
        </w:rPr>
        <w:t xml:space="preserve"> </w:t>
      </w:r>
      <w:r>
        <w:rPr>
          <w:sz w:val="24"/>
        </w:rPr>
        <w:t>ustanovené</w:t>
      </w:r>
      <w:r>
        <w:rPr>
          <w:spacing w:val="-4"/>
          <w:sz w:val="24"/>
        </w:rPr>
        <w:t xml:space="preserve"> </w:t>
      </w:r>
      <w:r>
        <w:rPr>
          <w:sz w:val="24"/>
        </w:rPr>
        <w:t>nariadením</w:t>
      </w:r>
      <w:r>
        <w:rPr>
          <w:spacing w:val="-3"/>
          <w:sz w:val="24"/>
        </w:rPr>
        <w:t xml:space="preserve"> </w:t>
      </w:r>
      <w:r>
        <w:rPr>
          <w:sz w:val="24"/>
        </w:rPr>
        <w:t>č.</w:t>
      </w:r>
      <w:r>
        <w:rPr>
          <w:spacing w:val="-3"/>
          <w:sz w:val="24"/>
        </w:rPr>
        <w:t xml:space="preserve"> </w:t>
      </w:r>
      <w:r>
        <w:rPr>
          <w:sz w:val="24"/>
        </w:rPr>
        <w:t>1069/2009</w:t>
      </w:r>
      <w:r>
        <w:rPr>
          <w:spacing w:val="-1"/>
          <w:sz w:val="24"/>
        </w:rPr>
        <w:t xml:space="preserve"> </w:t>
      </w:r>
      <w:r>
        <w:rPr>
          <w:sz w:val="24"/>
        </w:rPr>
        <w:t>a</w:t>
      </w:r>
      <w:r>
        <w:rPr>
          <w:spacing w:val="-2"/>
          <w:sz w:val="24"/>
        </w:rPr>
        <w:t xml:space="preserve"> </w:t>
      </w:r>
      <w:r>
        <w:rPr>
          <w:sz w:val="24"/>
        </w:rPr>
        <w:t>nariadenia</w:t>
      </w:r>
      <w:r>
        <w:rPr>
          <w:spacing w:val="-4"/>
          <w:sz w:val="24"/>
        </w:rPr>
        <w:t xml:space="preserve"> </w:t>
      </w:r>
      <w:r>
        <w:rPr>
          <w:sz w:val="24"/>
        </w:rPr>
        <w:t>EP</w:t>
      </w:r>
      <w:r>
        <w:rPr>
          <w:spacing w:val="-11"/>
          <w:sz w:val="24"/>
        </w:rPr>
        <w:t xml:space="preserve"> </w:t>
      </w:r>
      <w:r>
        <w:rPr>
          <w:sz w:val="24"/>
        </w:rPr>
        <w:t>a</w:t>
      </w:r>
      <w:r>
        <w:rPr>
          <w:spacing w:val="-4"/>
          <w:sz w:val="24"/>
        </w:rPr>
        <w:t xml:space="preserve"> </w:t>
      </w:r>
      <w:r>
        <w:rPr>
          <w:sz w:val="24"/>
        </w:rPr>
        <w:t>Rady</w:t>
      </w:r>
      <w:r>
        <w:rPr>
          <w:spacing w:val="-5"/>
          <w:sz w:val="24"/>
        </w:rPr>
        <w:t xml:space="preserve"> </w:t>
      </w:r>
      <w:r>
        <w:rPr>
          <w:sz w:val="24"/>
        </w:rPr>
        <w:t>č.</w:t>
      </w:r>
      <w:r>
        <w:rPr>
          <w:spacing w:val="-1"/>
          <w:sz w:val="24"/>
        </w:rPr>
        <w:t xml:space="preserve"> </w:t>
      </w:r>
      <w:r>
        <w:rPr>
          <w:sz w:val="24"/>
        </w:rPr>
        <w:t>852/2004</w:t>
      </w:r>
      <w:r>
        <w:rPr>
          <w:spacing w:val="-3"/>
          <w:sz w:val="24"/>
        </w:rPr>
        <w:t xml:space="preserve"> </w:t>
      </w:r>
      <w:r>
        <w:rPr>
          <w:sz w:val="24"/>
        </w:rPr>
        <w:t>o</w:t>
      </w:r>
      <w:r>
        <w:rPr>
          <w:spacing w:val="-3"/>
          <w:sz w:val="24"/>
        </w:rPr>
        <w:t xml:space="preserve"> </w:t>
      </w:r>
      <w:r>
        <w:rPr>
          <w:sz w:val="24"/>
        </w:rPr>
        <w:t xml:space="preserve">hygiene </w:t>
      </w:r>
      <w:r>
        <w:rPr>
          <w:spacing w:val="-2"/>
          <w:sz w:val="24"/>
        </w:rPr>
        <w:t>potravín.</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7"/>
        <w:contextualSpacing w:val="0"/>
        <w:jc w:val="both"/>
        <w:rPr>
          <w:sz w:val="24"/>
        </w:rPr>
      </w:pPr>
      <w:r>
        <w:rPr>
          <w:sz w:val="24"/>
        </w:rPr>
        <w:t xml:space="preserve">Prevádzkovateľ kuchyne musí primerane zabezpečiť skladovanie odpadu do doby odovzdania na jeho spracovanie tak, aby sa k obsahu kontajnera nedostali hlodavce a iné živočíchy ani </w:t>
      </w:r>
      <w:r>
        <w:rPr>
          <w:spacing w:val="-2"/>
          <w:sz w:val="24"/>
        </w:rPr>
        <w:t>verejnosť.</w:t>
      </w:r>
    </w:p>
    <w:p w:rsidR="00897696" w:rsidRDefault="00897696" w:rsidP="00897696">
      <w:pPr>
        <w:pStyle w:val="Zkladntext"/>
      </w:pPr>
    </w:p>
    <w:p w:rsidR="00897696" w:rsidRDefault="00897696" w:rsidP="00897696">
      <w:pPr>
        <w:pStyle w:val="Odsekzoznamu"/>
        <w:widowControl w:val="0"/>
        <w:numPr>
          <w:ilvl w:val="0"/>
          <w:numId w:val="8"/>
        </w:numPr>
        <w:tabs>
          <w:tab w:val="left" w:pos="625"/>
        </w:tabs>
        <w:autoSpaceDE w:val="0"/>
        <w:autoSpaceDN w:val="0"/>
        <w:ind w:left="625" w:hanging="453"/>
        <w:contextualSpacing w:val="0"/>
        <w:jc w:val="both"/>
        <w:rPr>
          <w:sz w:val="24"/>
        </w:rPr>
      </w:pPr>
      <w:r>
        <w:rPr>
          <w:sz w:val="24"/>
        </w:rPr>
        <w:t>Zberné</w:t>
      </w:r>
      <w:r>
        <w:rPr>
          <w:spacing w:val="-4"/>
          <w:sz w:val="24"/>
        </w:rPr>
        <w:t xml:space="preserve"> </w:t>
      </w:r>
      <w:r>
        <w:rPr>
          <w:sz w:val="24"/>
        </w:rPr>
        <w:t>nádoby</w:t>
      </w:r>
      <w:r>
        <w:rPr>
          <w:spacing w:val="-6"/>
          <w:sz w:val="24"/>
        </w:rPr>
        <w:t xml:space="preserve"> </w:t>
      </w:r>
      <w:r>
        <w:rPr>
          <w:sz w:val="24"/>
        </w:rPr>
        <w:t>musia</w:t>
      </w:r>
      <w:r>
        <w:rPr>
          <w:spacing w:val="-3"/>
          <w:sz w:val="24"/>
        </w:rPr>
        <w:t xml:space="preserve"> </w:t>
      </w:r>
      <w:r>
        <w:rPr>
          <w:sz w:val="24"/>
        </w:rPr>
        <w:t>byť</w:t>
      </w:r>
      <w:r>
        <w:rPr>
          <w:spacing w:val="-1"/>
          <w:sz w:val="24"/>
        </w:rPr>
        <w:t xml:space="preserve"> </w:t>
      </w:r>
      <w:r>
        <w:rPr>
          <w:sz w:val="24"/>
        </w:rPr>
        <w:t>umiestené</w:t>
      </w:r>
      <w:r>
        <w:rPr>
          <w:spacing w:val="-2"/>
          <w:sz w:val="24"/>
        </w:rPr>
        <w:t xml:space="preserve"> </w:t>
      </w:r>
      <w:r>
        <w:rPr>
          <w:sz w:val="24"/>
        </w:rPr>
        <w:t>v</w:t>
      </w:r>
      <w:r>
        <w:rPr>
          <w:spacing w:val="-1"/>
          <w:sz w:val="24"/>
        </w:rPr>
        <w:t xml:space="preserve"> </w:t>
      </w:r>
      <w:r>
        <w:rPr>
          <w:sz w:val="24"/>
        </w:rPr>
        <w:t>areáli</w:t>
      </w:r>
      <w:r>
        <w:rPr>
          <w:spacing w:val="-1"/>
          <w:sz w:val="24"/>
        </w:rPr>
        <w:t xml:space="preserve"> </w:t>
      </w:r>
      <w:r>
        <w:rPr>
          <w:sz w:val="24"/>
        </w:rPr>
        <w:t>prevádzkovateľa</w:t>
      </w:r>
      <w:r>
        <w:rPr>
          <w:spacing w:val="-1"/>
          <w:sz w:val="24"/>
        </w:rPr>
        <w:t xml:space="preserve"> </w:t>
      </w:r>
      <w:r>
        <w:rPr>
          <w:spacing w:val="-2"/>
          <w:sz w:val="24"/>
        </w:rPr>
        <w:t>kuchyne.</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4"/>
        <w:contextualSpacing w:val="0"/>
        <w:jc w:val="both"/>
        <w:rPr>
          <w:sz w:val="24"/>
        </w:rPr>
      </w:pPr>
      <w:r>
        <w:rPr>
          <w:sz w:val="24"/>
        </w:rPr>
        <w:t>Frekvencia zberu musí zohľadňovať aj teploty prostredia (leto/zima), pričom v letnom období frekvencia zberu musí byť vyššia.</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8"/>
        <w:contextualSpacing w:val="0"/>
        <w:jc w:val="both"/>
        <w:rPr>
          <w:sz w:val="24"/>
        </w:rPr>
      </w:pPr>
      <w:r>
        <w:rPr>
          <w:sz w:val="24"/>
        </w:rPr>
        <w:t>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w:t>
      </w:r>
      <w:r>
        <w:rPr>
          <w:spacing w:val="40"/>
          <w:sz w:val="24"/>
        </w:rPr>
        <w:t xml:space="preserve"> </w:t>
      </w:r>
      <w:r>
        <w:rPr>
          <w:sz w:val="24"/>
        </w:rPr>
        <w:t>aby</w:t>
      </w:r>
      <w:r>
        <w:rPr>
          <w:spacing w:val="-5"/>
          <w:sz w:val="24"/>
        </w:rPr>
        <w:t xml:space="preserve"> </w:t>
      </w:r>
      <w:r>
        <w:rPr>
          <w:sz w:val="24"/>
        </w:rPr>
        <w:t>tento subjekt spĺňal aj osobitné</w:t>
      </w:r>
      <w:r>
        <w:rPr>
          <w:spacing w:val="-1"/>
          <w:sz w:val="24"/>
        </w:rPr>
        <w:t xml:space="preserve"> </w:t>
      </w:r>
      <w:r>
        <w:rPr>
          <w:sz w:val="24"/>
        </w:rPr>
        <w:t>požiadavky</w:t>
      </w:r>
      <w:r>
        <w:rPr>
          <w:spacing w:val="-5"/>
          <w:sz w:val="24"/>
        </w:rPr>
        <w:t xml:space="preserve"> </w:t>
      </w:r>
      <w:r>
        <w:rPr>
          <w:sz w:val="24"/>
        </w:rPr>
        <w:t>v zmysle</w:t>
      </w:r>
      <w:r>
        <w:rPr>
          <w:spacing w:val="-1"/>
          <w:sz w:val="24"/>
        </w:rPr>
        <w:t xml:space="preserve"> </w:t>
      </w:r>
      <w:r>
        <w:rPr>
          <w:sz w:val="24"/>
        </w:rPr>
        <w:t>zákona</w:t>
      </w:r>
      <w:r>
        <w:rPr>
          <w:spacing w:val="-1"/>
          <w:sz w:val="24"/>
        </w:rPr>
        <w:t xml:space="preserve"> </w:t>
      </w:r>
      <w:r>
        <w:rPr>
          <w:sz w:val="24"/>
        </w:rPr>
        <w:t>č. 39/2007 Z</w:t>
      </w:r>
      <w:r>
        <w:rPr>
          <w:spacing w:val="-3"/>
          <w:sz w:val="24"/>
        </w:rPr>
        <w:t xml:space="preserve"> </w:t>
      </w:r>
      <w:r>
        <w:rPr>
          <w:sz w:val="24"/>
        </w:rPr>
        <w:t>.z. o veterinárnej starostlivosti v znení neskorších predpisov, a aby mala schválenie na vykonávanie činnosti spracovania týchto odpadov príslušnou Regionálnou veterinárnou a potravinovou správou.</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99"/>
        <w:contextualSpacing w:val="0"/>
        <w:jc w:val="both"/>
        <w:rPr>
          <w:sz w:val="24"/>
        </w:rPr>
      </w:pPr>
      <w:r>
        <w:rPr>
          <w:sz w:val="24"/>
        </w:rPr>
        <w:t>Prevádzkovateľ kuchyne je povinný oznámiť obci, či nakladanie s týmto odpadom si zabezpečuje sám alebo prostredníctvom tretieho subjektu, s ktorým uzatvoril zmluvu, a ktorý má potrebné oprávnenie na nakladanie s týmto odpadom.</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6"/>
        <w:contextualSpacing w:val="0"/>
        <w:jc w:val="both"/>
        <w:rPr>
          <w:sz w:val="24"/>
        </w:rPr>
      </w:pPr>
      <w:r>
        <w:rPr>
          <w:sz w:val="24"/>
        </w:rPr>
        <w:t>Pri nakladaní s týmto odpadom je prevádzkovateľ kuchyne povinný postupovať v súlade s hierarchiou odpadového hospodárstva.</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5"/>
        <w:contextualSpacing w:val="0"/>
        <w:jc w:val="both"/>
        <w:rPr>
          <w:sz w:val="24"/>
        </w:rPr>
      </w:pPr>
      <w:r>
        <w:rPr>
          <w:sz w:val="24"/>
        </w:rPr>
        <w:t>Prevádzkovateľ kuchyne je povinný dodržiavať zákaz kŕmenia zvierat kuchynským a reštauračným odpadom, okrem kožušinových zvierat. Zákaz skrmovania sa vzťahuje aj na zvieratá v ZOO, zvieratá v útulkoch, na chovných staniciach atď.</w:t>
      </w:r>
    </w:p>
    <w:p w:rsidR="00897696" w:rsidRDefault="00897696" w:rsidP="00897696">
      <w:pPr>
        <w:pStyle w:val="Zkladntext"/>
      </w:pPr>
    </w:p>
    <w:p w:rsidR="00897696" w:rsidRDefault="00897696" w:rsidP="00897696">
      <w:pPr>
        <w:pStyle w:val="Odsekzoznamu"/>
        <w:widowControl w:val="0"/>
        <w:numPr>
          <w:ilvl w:val="0"/>
          <w:numId w:val="8"/>
        </w:numPr>
        <w:tabs>
          <w:tab w:val="left" w:pos="625"/>
        </w:tabs>
        <w:autoSpaceDE w:val="0"/>
        <w:autoSpaceDN w:val="0"/>
        <w:spacing w:before="1"/>
        <w:ind w:left="625" w:hanging="453"/>
        <w:contextualSpacing w:val="0"/>
        <w:jc w:val="both"/>
        <w:rPr>
          <w:sz w:val="24"/>
        </w:rPr>
      </w:pPr>
      <w:r>
        <w:rPr>
          <w:sz w:val="24"/>
        </w:rPr>
        <w:t>Prevádzkovateľovi</w:t>
      </w:r>
      <w:r>
        <w:rPr>
          <w:spacing w:val="-3"/>
          <w:sz w:val="24"/>
        </w:rPr>
        <w:t xml:space="preserve"> </w:t>
      </w:r>
      <w:r>
        <w:rPr>
          <w:sz w:val="24"/>
        </w:rPr>
        <w:t>kuchyne</w:t>
      </w:r>
      <w:r>
        <w:rPr>
          <w:spacing w:val="-3"/>
          <w:sz w:val="24"/>
        </w:rPr>
        <w:t xml:space="preserve"> </w:t>
      </w:r>
      <w:r>
        <w:rPr>
          <w:sz w:val="24"/>
        </w:rPr>
        <w:t>sa</w:t>
      </w:r>
      <w:r>
        <w:rPr>
          <w:spacing w:val="-2"/>
          <w:sz w:val="24"/>
        </w:rPr>
        <w:t xml:space="preserve"> zakazuje:</w:t>
      </w:r>
    </w:p>
    <w:p w:rsidR="00897696" w:rsidRDefault="00897696" w:rsidP="00897696">
      <w:pPr>
        <w:pStyle w:val="Odsekzoznamu"/>
        <w:widowControl w:val="0"/>
        <w:numPr>
          <w:ilvl w:val="1"/>
          <w:numId w:val="8"/>
        </w:numPr>
        <w:tabs>
          <w:tab w:val="left" w:pos="1079"/>
        </w:tabs>
        <w:autoSpaceDE w:val="0"/>
        <w:autoSpaceDN w:val="0"/>
        <w:ind w:left="1079" w:right="109"/>
        <w:contextualSpacing w:val="0"/>
        <w:jc w:val="both"/>
        <w:rPr>
          <w:sz w:val="24"/>
        </w:rPr>
      </w:pPr>
      <w:r>
        <w:rPr>
          <w:sz w:val="24"/>
        </w:rPr>
        <w:t>uložiť biologicky rozložiteľný kuchynský a reštauračný odpad, ktorého je pôvodcom, do nádob určených obcou na zber komunálneho odpadu,</w:t>
      </w:r>
    </w:p>
    <w:p w:rsidR="00897696" w:rsidRDefault="00897696" w:rsidP="00897696">
      <w:pPr>
        <w:pStyle w:val="Zkladntext"/>
      </w:pPr>
    </w:p>
    <w:p w:rsidR="00897696" w:rsidRDefault="00897696" w:rsidP="00897696">
      <w:pPr>
        <w:pStyle w:val="Odsekzoznamu"/>
        <w:widowControl w:val="0"/>
        <w:numPr>
          <w:ilvl w:val="0"/>
          <w:numId w:val="8"/>
        </w:numPr>
        <w:tabs>
          <w:tab w:val="left" w:pos="626"/>
        </w:tabs>
        <w:autoSpaceDE w:val="0"/>
        <w:autoSpaceDN w:val="0"/>
        <w:ind w:right="106"/>
        <w:contextualSpacing w:val="0"/>
        <w:jc w:val="both"/>
        <w:rPr>
          <w:sz w:val="24"/>
        </w:rPr>
      </w:pPr>
      <w:r>
        <w:rPr>
          <w:sz w:val="24"/>
        </w:rPr>
        <w:t>Obec</w:t>
      </w:r>
      <w:r>
        <w:rPr>
          <w:spacing w:val="-3"/>
          <w:sz w:val="24"/>
        </w:rPr>
        <w:t xml:space="preserve"> </w:t>
      </w:r>
      <w:r>
        <w:rPr>
          <w:sz w:val="24"/>
        </w:rPr>
        <w:t>ako</w:t>
      </w:r>
      <w:r>
        <w:rPr>
          <w:spacing w:val="-2"/>
          <w:sz w:val="24"/>
        </w:rPr>
        <w:t xml:space="preserve"> </w:t>
      </w:r>
      <w:r>
        <w:rPr>
          <w:sz w:val="24"/>
        </w:rPr>
        <w:t>prevádzkovateľ</w:t>
      </w:r>
      <w:r>
        <w:rPr>
          <w:spacing w:val="-1"/>
          <w:sz w:val="24"/>
        </w:rPr>
        <w:t xml:space="preserve"> </w:t>
      </w:r>
      <w:r>
        <w:rPr>
          <w:sz w:val="24"/>
        </w:rPr>
        <w:t>zariadenia</w:t>
      </w:r>
      <w:r>
        <w:rPr>
          <w:spacing w:val="-3"/>
          <w:sz w:val="24"/>
        </w:rPr>
        <w:t xml:space="preserve"> </w:t>
      </w:r>
      <w:r>
        <w:rPr>
          <w:sz w:val="24"/>
        </w:rPr>
        <w:t>spoločného</w:t>
      </w:r>
      <w:r>
        <w:rPr>
          <w:spacing w:val="-2"/>
          <w:sz w:val="24"/>
        </w:rPr>
        <w:t xml:space="preserve"> </w:t>
      </w:r>
      <w:r>
        <w:rPr>
          <w:sz w:val="24"/>
        </w:rPr>
        <w:t>stravovania</w:t>
      </w:r>
      <w:r>
        <w:rPr>
          <w:spacing w:val="-1"/>
          <w:sz w:val="24"/>
        </w:rPr>
        <w:t xml:space="preserve"> </w:t>
      </w:r>
      <w:r>
        <w:rPr>
          <w:sz w:val="24"/>
        </w:rPr>
        <w:t>–</w:t>
      </w:r>
      <w:r>
        <w:rPr>
          <w:spacing w:val="-2"/>
          <w:sz w:val="24"/>
        </w:rPr>
        <w:t xml:space="preserve"> </w:t>
      </w:r>
      <w:r>
        <w:rPr>
          <w:sz w:val="24"/>
        </w:rPr>
        <w:t>školskej</w:t>
      </w:r>
      <w:r>
        <w:rPr>
          <w:spacing w:val="-2"/>
          <w:sz w:val="24"/>
        </w:rPr>
        <w:t xml:space="preserve"> </w:t>
      </w:r>
      <w:r>
        <w:rPr>
          <w:sz w:val="24"/>
        </w:rPr>
        <w:t>jedálne</w:t>
      </w:r>
      <w:r>
        <w:rPr>
          <w:spacing w:val="-3"/>
          <w:sz w:val="24"/>
        </w:rPr>
        <w:t xml:space="preserve"> </w:t>
      </w:r>
      <w:r>
        <w:rPr>
          <w:sz w:val="24"/>
        </w:rPr>
        <w:t>musí</w:t>
      </w:r>
      <w:r>
        <w:rPr>
          <w:spacing w:val="-2"/>
          <w:sz w:val="24"/>
        </w:rPr>
        <w:t xml:space="preserve"> </w:t>
      </w:r>
      <w:r>
        <w:rPr>
          <w:sz w:val="24"/>
        </w:rPr>
        <w:t>plniť</w:t>
      </w:r>
      <w:r>
        <w:rPr>
          <w:spacing w:val="-4"/>
          <w:sz w:val="24"/>
        </w:rPr>
        <w:t xml:space="preserve"> </w:t>
      </w:r>
      <w:r>
        <w:rPr>
          <w:sz w:val="24"/>
        </w:rPr>
        <w:t>tieto povinnosti prevádzkovateľa kuchyne</w:t>
      </w:r>
      <w:r w:rsidR="00D42AC6">
        <w:rPr>
          <w:sz w:val="24"/>
        </w:rPr>
        <w:t>.</w:t>
      </w:r>
    </w:p>
    <w:p w:rsidR="00897696" w:rsidRDefault="00897696" w:rsidP="00897696">
      <w:pPr>
        <w:pStyle w:val="Zkladntext"/>
        <w:spacing w:before="4"/>
      </w:pPr>
    </w:p>
    <w:p w:rsidR="00897696" w:rsidRDefault="00897696" w:rsidP="00897696">
      <w:pPr>
        <w:spacing w:before="1"/>
        <w:ind w:left="1683" w:right="1622"/>
        <w:jc w:val="center"/>
        <w:rPr>
          <w:b/>
          <w:sz w:val="24"/>
        </w:rPr>
      </w:pPr>
      <w:r>
        <w:rPr>
          <w:b/>
          <w:sz w:val="24"/>
        </w:rPr>
        <w:t>§</w:t>
      </w:r>
      <w:r>
        <w:rPr>
          <w:sz w:val="24"/>
        </w:rPr>
        <w:t xml:space="preserve"> </w:t>
      </w:r>
      <w:r>
        <w:rPr>
          <w:b/>
          <w:spacing w:val="-5"/>
          <w:sz w:val="24"/>
        </w:rPr>
        <w:t>20</w:t>
      </w:r>
    </w:p>
    <w:p w:rsidR="00897696" w:rsidRDefault="00897696" w:rsidP="00897696">
      <w:pPr>
        <w:pStyle w:val="Nadpis1"/>
      </w:pPr>
      <w:r>
        <w:t>Prevádzkovanie</w:t>
      </w:r>
      <w:r>
        <w:rPr>
          <w:b w:val="0"/>
          <w:spacing w:val="-9"/>
        </w:rPr>
        <w:t xml:space="preserve"> </w:t>
      </w:r>
      <w:r>
        <w:t>zberného</w:t>
      </w:r>
      <w:r>
        <w:rPr>
          <w:b w:val="0"/>
          <w:spacing w:val="-8"/>
        </w:rPr>
        <w:t xml:space="preserve"> </w:t>
      </w:r>
      <w:r>
        <w:rPr>
          <w:spacing w:val="-2"/>
        </w:rPr>
        <w:t>dvora</w:t>
      </w:r>
    </w:p>
    <w:p w:rsidR="00897696" w:rsidRDefault="00897696" w:rsidP="00897696">
      <w:pPr>
        <w:pStyle w:val="Odsekzoznamu"/>
        <w:widowControl w:val="0"/>
        <w:numPr>
          <w:ilvl w:val="0"/>
          <w:numId w:val="7"/>
        </w:numPr>
        <w:tabs>
          <w:tab w:val="left" w:pos="625"/>
        </w:tabs>
        <w:autoSpaceDE w:val="0"/>
        <w:autoSpaceDN w:val="0"/>
        <w:spacing w:before="271"/>
        <w:ind w:left="625" w:hanging="453"/>
        <w:contextualSpacing w:val="0"/>
        <w:jc w:val="both"/>
        <w:rPr>
          <w:sz w:val="24"/>
        </w:rPr>
      </w:pPr>
      <w:r>
        <w:rPr>
          <w:sz w:val="24"/>
        </w:rPr>
        <w:t>Obec</w:t>
      </w:r>
      <w:r>
        <w:rPr>
          <w:spacing w:val="-2"/>
          <w:sz w:val="24"/>
        </w:rPr>
        <w:t xml:space="preserve"> </w:t>
      </w:r>
      <w:r>
        <w:rPr>
          <w:sz w:val="24"/>
        </w:rPr>
        <w:t>neprevádzkuje</w:t>
      </w:r>
      <w:r>
        <w:rPr>
          <w:spacing w:val="-2"/>
          <w:sz w:val="24"/>
        </w:rPr>
        <w:t xml:space="preserve"> </w:t>
      </w:r>
      <w:r>
        <w:rPr>
          <w:sz w:val="24"/>
        </w:rPr>
        <w:t>zberný</w:t>
      </w:r>
      <w:r>
        <w:rPr>
          <w:spacing w:val="-5"/>
          <w:sz w:val="24"/>
        </w:rPr>
        <w:t xml:space="preserve"> </w:t>
      </w:r>
      <w:r>
        <w:rPr>
          <w:spacing w:val="-4"/>
          <w:sz w:val="24"/>
        </w:rPr>
        <w:t>dvor.</w:t>
      </w:r>
    </w:p>
    <w:p w:rsidR="00897696" w:rsidRDefault="00897696" w:rsidP="00897696">
      <w:pPr>
        <w:pStyle w:val="Zkladntext"/>
      </w:pPr>
    </w:p>
    <w:p w:rsidR="00897696" w:rsidRDefault="00897696" w:rsidP="00897696">
      <w:pPr>
        <w:pStyle w:val="Odsekzoznamu"/>
        <w:widowControl w:val="0"/>
        <w:numPr>
          <w:ilvl w:val="0"/>
          <w:numId w:val="7"/>
        </w:numPr>
        <w:tabs>
          <w:tab w:val="left" w:pos="626"/>
        </w:tabs>
        <w:autoSpaceDE w:val="0"/>
        <w:autoSpaceDN w:val="0"/>
        <w:ind w:right="103"/>
        <w:contextualSpacing w:val="0"/>
        <w:jc w:val="both"/>
        <w:rPr>
          <w:sz w:val="24"/>
        </w:rPr>
      </w:pPr>
      <w:r>
        <w:rPr>
          <w:sz w:val="24"/>
        </w:rPr>
        <w:t xml:space="preserve">Občania môžu komunálne odpady a triedené zložky komunálnych odpadov odovzdať na zbernom dvore zmluvného partnera zabezpečujúceho pre obec služby odpadového </w:t>
      </w:r>
      <w:r>
        <w:rPr>
          <w:spacing w:val="-2"/>
          <w:sz w:val="24"/>
        </w:rPr>
        <w:t>hospodárstva.</w:t>
      </w:r>
    </w:p>
    <w:p w:rsidR="00D42AC6" w:rsidRDefault="00D42AC6" w:rsidP="00897696">
      <w:pPr>
        <w:spacing w:before="64"/>
        <w:ind w:left="1683" w:right="1622"/>
        <w:jc w:val="center"/>
        <w:rPr>
          <w:b/>
          <w:sz w:val="24"/>
        </w:rPr>
      </w:pPr>
    </w:p>
    <w:p w:rsidR="00897696" w:rsidRDefault="00897696" w:rsidP="00897696">
      <w:pPr>
        <w:spacing w:before="64"/>
        <w:ind w:left="1683" w:right="1622"/>
        <w:jc w:val="center"/>
        <w:rPr>
          <w:b/>
          <w:sz w:val="24"/>
        </w:rPr>
      </w:pPr>
      <w:r>
        <w:rPr>
          <w:b/>
          <w:sz w:val="24"/>
        </w:rPr>
        <w:t>§</w:t>
      </w:r>
      <w:r>
        <w:rPr>
          <w:sz w:val="24"/>
        </w:rPr>
        <w:t xml:space="preserve"> </w:t>
      </w:r>
      <w:r>
        <w:rPr>
          <w:b/>
          <w:spacing w:val="-5"/>
          <w:sz w:val="24"/>
        </w:rPr>
        <w:t>21</w:t>
      </w:r>
    </w:p>
    <w:p w:rsidR="00897696" w:rsidRDefault="00897696" w:rsidP="00897696">
      <w:pPr>
        <w:pStyle w:val="Nadpis1"/>
        <w:ind w:right="1618"/>
      </w:pPr>
      <w:r>
        <w:t>Spôsob</w:t>
      </w:r>
      <w:r>
        <w:rPr>
          <w:b w:val="0"/>
          <w:spacing w:val="-10"/>
        </w:rPr>
        <w:t xml:space="preserve"> </w:t>
      </w:r>
      <w:r>
        <w:t>nahlasovania</w:t>
      </w:r>
      <w:r>
        <w:rPr>
          <w:b w:val="0"/>
          <w:spacing w:val="-5"/>
        </w:rPr>
        <w:t xml:space="preserve"> </w:t>
      </w:r>
      <w:r>
        <w:t>nezákonne</w:t>
      </w:r>
      <w:r>
        <w:rPr>
          <w:b w:val="0"/>
          <w:spacing w:val="-7"/>
        </w:rPr>
        <w:t xml:space="preserve"> </w:t>
      </w:r>
      <w:r>
        <w:t>umiestneného</w:t>
      </w:r>
      <w:r>
        <w:rPr>
          <w:b w:val="0"/>
          <w:spacing w:val="-3"/>
        </w:rPr>
        <w:t xml:space="preserve"> </w:t>
      </w:r>
      <w:r>
        <w:rPr>
          <w:spacing w:val="-2"/>
        </w:rPr>
        <w:t>odpadu</w:t>
      </w:r>
    </w:p>
    <w:p w:rsidR="00897696" w:rsidRDefault="00897696" w:rsidP="00897696">
      <w:pPr>
        <w:pStyle w:val="Odsekzoznamu"/>
        <w:widowControl w:val="0"/>
        <w:numPr>
          <w:ilvl w:val="0"/>
          <w:numId w:val="6"/>
        </w:numPr>
        <w:tabs>
          <w:tab w:val="left" w:pos="626"/>
        </w:tabs>
        <w:autoSpaceDE w:val="0"/>
        <w:autoSpaceDN w:val="0"/>
        <w:spacing w:before="271"/>
        <w:ind w:right="105"/>
        <w:contextualSpacing w:val="0"/>
        <w:jc w:val="both"/>
        <w:rPr>
          <w:sz w:val="24"/>
        </w:rPr>
      </w:pPr>
      <w:r>
        <w:rPr>
          <w:sz w:val="24"/>
        </w:rPr>
        <w:t>Oznámiť nezákonné umiestnenie odpadu, ktoré je v</w:t>
      </w:r>
      <w:r>
        <w:rPr>
          <w:spacing w:val="40"/>
          <w:sz w:val="24"/>
        </w:rPr>
        <w:t xml:space="preserve"> </w:t>
      </w:r>
      <w:r>
        <w:rPr>
          <w:sz w:val="24"/>
        </w:rPr>
        <w:t>rozpore so zákonom môže akákoľvek fyzická</w:t>
      </w:r>
      <w:r>
        <w:rPr>
          <w:spacing w:val="80"/>
          <w:sz w:val="24"/>
        </w:rPr>
        <w:t xml:space="preserve"> </w:t>
      </w:r>
      <w:r>
        <w:rPr>
          <w:sz w:val="24"/>
        </w:rPr>
        <w:t>osoba</w:t>
      </w:r>
      <w:r>
        <w:rPr>
          <w:spacing w:val="80"/>
          <w:sz w:val="24"/>
        </w:rPr>
        <w:t xml:space="preserve"> </w:t>
      </w:r>
      <w:r>
        <w:rPr>
          <w:sz w:val="24"/>
        </w:rPr>
        <w:t>alebo</w:t>
      </w:r>
      <w:r>
        <w:rPr>
          <w:spacing w:val="80"/>
          <w:sz w:val="24"/>
        </w:rPr>
        <w:t xml:space="preserve"> </w:t>
      </w:r>
      <w:r>
        <w:rPr>
          <w:sz w:val="24"/>
        </w:rPr>
        <w:t>právnická</w:t>
      </w:r>
      <w:r>
        <w:rPr>
          <w:spacing w:val="80"/>
          <w:sz w:val="24"/>
        </w:rPr>
        <w:t xml:space="preserve"> </w:t>
      </w:r>
      <w:r>
        <w:rPr>
          <w:sz w:val="24"/>
        </w:rPr>
        <w:t>osoba</w:t>
      </w:r>
      <w:r>
        <w:rPr>
          <w:spacing w:val="80"/>
          <w:sz w:val="24"/>
        </w:rPr>
        <w:t xml:space="preserve"> </w:t>
      </w:r>
      <w:r>
        <w:rPr>
          <w:sz w:val="24"/>
        </w:rPr>
        <w:t>Okresnému</w:t>
      </w:r>
      <w:r>
        <w:rPr>
          <w:spacing w:val="80"/>
          <w:sz w:val="24"/>
        </w:rPr>
        <w:t xml:space="preserve"> </w:t>
      </w:r>
      <w:r>
        <w:rPr>
          <w:sz w:val="24"/>
        </w:rPr>
        <w:t>úradu</w:t>
      </w:r>
      <w:r>
        <w:rPr>
          <w:spacing w:val="80"/>
          <w:sz w:val="24"/>
        </w:rPr>
        <w:t xml:space="preserve"> </w:t>
      </w:r>
      <w:r>
        <w:rPr>
          <w:sz w:val="24"/>
        </w:rPr>
        <w:t>v</w:t>
      </w:r>
      <w:r>
        <w:rPr>
          <w:spacing w:val="80"/>
          <w:sz w:val="24"/>
        </w:rPr>
        <w:t xml:space="preserve"> </w:t>
      </w:r>
      <w:r w:rsidR="00287453">
        <w:rPr>
          <w:sz w:val="24"/>
        </w:rPr>
        <w:t>Lučenci</w:t>
      </w:r>
      <w:r>
        <w:rPr>
          <w:sz w:val="24"/>
        </w:rPr>
        <w:t>,</w:t>
      </w:r>
      <w:r>
        <w:rPr>
          <w:spacing w:val="80"/>
          <w:sz w:val="24"/>
        </w:rPr>
        <w:t xml:space="preserve"> </w:t>
      </w:r>
      <w:r>
        <w:rPr>
          <w:sz w:val="24"/>
        </w:rPr>
        <w:t>odbor</w:t>
      </w:r>
      <w:r>
        <w:rPr>
          <w:spacing w:val="80"/>
          <w:sz w:val="24"/>
        </w:rPr>
        <w:t xml:space="preserve"> </w:t>
      </w:r>
      <w:r>
        <w:rPr>
          <w:sz w:val="24"/>
        </w:rPr>
        <w:t>starostlivosti o životné prostredie alebo obci, v ktorej katastri sa čierna skládka nachádza.</w:t>
      </w:r>
    </w:p>
    <w:p w:rsidR="00897696" w:rsidRDefault="00897696" w:rsidP="00897696">
      <w:pPr>
        <w:pStyle w:val="Zkladntext"/>
      </w:pPr>
    </w:p>
    <w:p w:rsidR="00D42AC6" w:rsidRDefault="00D42AC6" w:rsidP="00D42AC6">
      <w:pPr>
        <w:pStyle w:val="Odsekzoznamu"/>
        <w:widowControl w:val="0"/>
        <w:tabs>
          <w:tab w:val="left" w:pos="626"/>
        </w:tabs>
        <w:autoSpaceDE w:val="0"/>
        <w:autoSpaceDN w:val="0"/>
        <w:ind w:left="626" w:right="108"/>
        <w:contextualSpacing w:val="0"/>
        <w:rPr>
          <w:sz w:val="24"/>
        </w:rPr>
      </w:pPr>
    </w:p>
    <w:p w:rsidR="00D42AC6" w:rsidRPr="00D42AC6" w:rsidRDefault="00D42AC6" w:rsidP="00D42AC6">
      <w:pPr>
        <w:pStyle w:val="Odsekzoznamu"/>
        <w:rPr>
          <w:sz w:val="24"/>
        </w:rPr>
      </w:pPr>
    </w:p>
    <w:p w:rsidR="00897696" w:rsidRDefault="00897696" w:rsidP="00897696">
      <w:pPr>
        <w:pStyle w:val="Odsekzoznamu"/>
        <w:widowControl w:val="0"/>
        <w:numPr>
          <w:ilvl w:val="0"/>
          <w:numId w:val="6"/>
        </w:numPr>
        <w:tabs>
          <w:tab w:val="left" w:pos="626"/>
        </w:tabs>
        <w:autoSpaceDE w:val="0"/>
        <w:autoSpaceDN w:val="0"/>
        <w:ind w:right="108"/>
        <w:contextualSpacing w:val="0"/>
        <w:jc w:val="both"/>
        <w:rPr>
          <w:sz w:val="24"/>
        </w:rPr>
      </w:pPr>
      <w:r>
        <w:rPr>
          <w:sz w:val="24"/>
        </w:rPr>
        <w:t xml:space="preserve">Pokiaľ fyzická alebo právnická osoba zistí nezákonné umiestnenie odpadu v územnom obvode obce, oznámi túto skutočnosť obci písomne na adresu obecného úradu, e-mailom </w:t>
      </w:r>
      <w:hyperlink r:id="rId7" w:history="1">
        <w:r w:rsidR="000B5F4E" w:rsidRPr="006B195D">
          <w:rPr>
            <w:rStyle w:val="Hypertextovprepojenie"/>
            <w:sz w:val="24"/>
          </w:rPr>
          <w:t>camovce@gmail.com</w:t>
        </w:r>
      </w:hyperlink>
      <w:r w:rsidR="000B5F4E">
        <w:rPr>
          <w:sz w:val="24"/>
        </w:rPr>
        <w:t>, t</w:t>
      </w:r>
      <w:r>
        <w:rPr>
          <w:sz w:val="24"/>
        </w:rPr>
        <w:t>elefonicky na čísle 04</w:t>
      </w:r>
      <w:r w:rsidR="00287453">
        <w:rPr>
          <w:sz w:val="24"/>
        </w:rPr>
        <w:t>7</w:t>
      </w:r>
      <w:r>
        <w:rPr>
          <w:sz w:val="24"/>
        </w:rPr>
        <w:t>/4</w:t>
      </w:r>
      <w:r w:rsidR="00287453">
        <w:rPr>
          <w:sz w:val="24"/>
        </w:rPr>
        <w:t>3</w:t>
      </w:r>
      <w:r w:rsidR="000B5F4E">
        <w:rPr>
          <w:sz w:val="24"/>
        </w:rPr>
        <w:t>89101</w:t>
      </w:r>
      <w:r>
        <w:rPr>
          <w:sz w:val="24"/>
        </w:rPr>
        <w:t>.</w:t>
      </w:r>
    </w:p>
    <w:p w:rsidR="00897696" w:rsidRDefault="00897696" w:rsidP="00897696">
      <w:pPr>
        <w:pStyle w:val="Zkladntext"/>
      </w:pPr>
    </w:p>
    <w:p w:rsidR="00897696" w:rsidRDefault="00897696" w:rsidP="00897696">
      <w:pPr>
        <w:pStyle w:val="Odsekzoznamu"/>
        <w:widowControl w:val="0"/>
        <w:numPr>
          <w:ilvl w:val="0"/>
          <w:numId w:val="6"/>
        </w:numPr>
        <w:tabs>
          <w:tab w:val="left" w:pos="626"/>
        </w:tabs>
        <w:autoSpaceDE w:val="0"/>
        <w:autoSpaceDN w:val="0"/>
        <w:ind w:right="104"/>
        <w:contextualSpacing w:val="0"/>
        <w:jc w:val="both"/>
        <w:rPr>
          <w:sz w:val="24"/>
        </w:rPr>
      </w:pPr>
      <w:r>
        <w:rPr>
          <w:sz w:val="24"/>
        </w:rPr>
        <w:t xml:space="preserve">Vlastník, správca alebo nájomca nehnuteľnosti je povinný bezodkladne po zistení, že na jeho nehnuteľnosti bol nezákonne umiestnený odpad, oznámiť túto skutočnosť </w:t>
      </w:r>
      <w:r w:rsidR="00D42AC6">
        <w:rPr>
          <w:sz w:val="24"/>
        </w:rPr>
        <w:t>na obecnom úrade</w:t>
      </w:r>
      <w:r>
        <w:rPr>
          <w:sz w:val="24"/>
        </w:rPr>
        <w:t>.</w:t>
      </w:r>
    </w:p>
    <w:p w:rsidR="00897696" w:rsidRDefault="00897696" w:rsidP="00897696">
      <w:pPr>
        <w:pStyle w:val="Zkladntext"/>
        <w:spacing w:before="5"/>
      </w:pPr>
    </w:p>
    <w:p w:rsidR="00897696" w:rsidRDefault="00897696" w:rsidP="00897696">
      <w:pPr>
        <w:pStyle w:val="Nadpis1"/>
        <w:numPr>
          <w:ilvl w:val="0"/>
          <w:numId w:val="25"/>
        </w:numPr>
        <w:tabs>
          <w:tab w:val="left" w:pos="4864"/>
        </w:tabs>
        <w:ind w:left="4864" w:right="0" w:hanging="261"/>
        <w:jc w:val="left"/>
      </w:pPr>
      <w:r>
        <w:rPr>
          <w:spacing w:val="-4"/>
        </w:rPr>
        <w:t>Časť</w:t>
      </w:r>
    </w:p>
    <w:p w:rsidR="00897696" w:rsidRDefault="00897696" w:rsidP="00897696">
      <w:pPr>
        <w:ind w:left="1683" w:right="1622"/>
        <w:jc w:val="center"/>
        <w:rPr>
          <w:b/>
          <w:sz w:val="24"/>
        </w:rPr>
      </w:pPr>
      <w:r>
        <w:rPr>
          <w:b/>
          <w:sz w:val="24"/>
        </w:rPr>
        <w:t>§</w:t>
      </w:r>
      <w:r>
        <w:rPr>
          <w:sz w:val="24"/>
        </w:rPr>
        <w:t xml:space="preserve"> </w:t>
      </w:r>
      <w:r>
        <w:rPr>
          <w:b/>
          <w:spacing w:val="-5"/>
          <w:sz w:val="24"/>
        </w:rPr>
        <w:t>22</w:t>
      </w:r>
    </w:p>
    <w:p w:rsidR="00897696" w:rsidRDefault="00897696" w:rsidP="00897696">
      <w:pPr>
        <w:pStyle w:val="Nadpis1"/>
        <w:ind w:right="1622"/>
      </w:pPr>
      <w:r>
        <w:t>Výkon</w:t>
      </w:r>
      <w:r>
        <w:rPr>
          <w:b w:val="0"/>
          <w:spacing w:val="-4"/>
        </w:rPr>
        <w:t xml:space="preserve"> </w:t>
      </w:r>
      <w:r>
        <w:t>štátnej</w:t>
      </w:r>
      <w:r>
        <w:rPr>
          <w:b w:val="0"/>
          <w:spacing w:val="-4"/>
        </w:rPr>
        <w:t xml:space="preserve"> </w:t>
      </w:r>
      <w:r>
        <w:rPr>
          <w:spacing w:val="-2"/>
        </w:rPr>
        <w:t>správy</w:t>
      </w:r>
    </w:p>
    <w:p w:rsidR="00897696" w:rsidRDefault="00897696" w:rsidP="00897696">
      <w:pPr>
        <w:pStyle w:val="Odsekzoznamu"/>
        <w:widowControl w:val="0"/>
        <w:numPr>
          <w:ilvl w:val="0"/>
          <w:numId w:val="5"/>
        </w:numPr>
        <w:tabs>
          <w:tab w:val="left" w:pos="626"/>
        </w:tabs>
        <w:autoSpaceDE w:val="0"/>
        <w:autoSpaceDN w:val="0"/>
        <w:spacing w:before="271"/>
        <w:contextualSpacing w:val="0"/>
        <w:rPr>
          <w:sz w:val="24"/>
        </w:rPr>
      </w:pPr>
      <w:r>
        <w:rPr>
          <w:sz w:val="24"/>
        </w:rPr>
        <w:t>Obec</w:t>
      </w:r>
      <w:r>
        <w:rPr>
          <w:spacing w:val="-4"/>
          <w:sz w:val="24"/>
        </w:rPr>
        <w:t xml:space="preserve"> </w:t>
      </w:r>
      <w:r>
        <w:rPr>
          <w:sz w:val="24"/>
        </w:rPr>
        <w:t>vo</w:t>
      </w:r>
      <w:r>
        <w:rPr>
          <w:spacing w:val="-1"/>
          <w:sz w:val="24"/>
        </w:rPr>
        <w:t xml:space="preserve"> </w:t>
      </w:r>
      <w:r>
        <w:rPr>
          <w:sz w:val="24"/>
        </w:rPr>
        <w:t>veciach</w:t>
      </w:r>
      <w:r>
        <w:rPr>
          <w:spacing w:val="-1"/>
          <w:sz w:val="24"/>
        </w:rPr>
        <w:t xml:space="preserve"> </w:t>
      </w:r>
      <w:r>
        <w:rPr>
          <w:sz w:val="24"/>
        </w:rPr>
        <w:t>štátnej správy</w:t>
      </w:r>
      <w:r>
        <w:rPr>
          <w:spacing w:val="-6"/>
          <w:sz w:val="24"/>
        </w:rPr>
        <w:t xml:space="preserve"> </w:t>
      </w:r>
      <w:r>
        <w:rPr>
          <w:sz w:val="24"/>
        </w:rPr>
        <w:t xml:space="preserve">odpadového </w:t>
      </w:r>
      <w:r>
        <w:rPr>
          <w:spacing w:val="-2"/>
          <w:sz w:val="24"/>
        </w:rPr>
        <w:t>hospodárstva:</w:t>
      </w:r>
    </w:p>
    <w:p w:rsidR="00897696" w:rsidRDefault="00897696" w:rsidP="00897696">
      <w:pPr>
        <w:pStyle w:val="Odsekzoznamu"/>
        <w:widowControl w:val="0"/>
        <w:numPr>
          <w:ilvl w:val="1"/>
          <w:numId w:val="5"/>
        </w:numPr>
        <w:tabs>
          <w:tab w:val="left" w:pos="1080"/>
        </w:tabs>
        <w:autoSpaceDE w:val="0"/>
        <w:autoSpaceDN w:val="0"/>
        <w:ind w:right="109"/>
        <w:contextualSpacing w:val="0"/>
        <w:rPr>
          <w:sz w:val="24"/>
        </w:rPr>
      </w:pPr>
      <w:proofErr w:type="spellStart"/>
      <w:r>
        <w:rPr>
          <w:sz w:val="24"/>
        </w:rPr>
        <w:t>prejednáva</w:t>
      </w:r>
      <w:proofErr w:type="spellEnd"/>
      <w:r>
        <w:rPr>
          <w:spacing w:val="65"/>
          <w:sz w:val="24"/>
        </w:rPr>
        <w:t xml:space="preserve"> </w:t>
      </w:r>
      <w:r>
        <w:rPr>
          <w:sz w:val="24"/>
        </w:rPr>
        <w:t>priestupky</w:t>
      </w:r>
      <w:r>
        <w:rPr>
          <w:spacing w:val="40"/>
          <w:sz w:val="24"/>
        </w:rPr>
        <w:t xml:space="preserve"> </w:t>
      </w:r>
      <w:r>
        <w:rPr>
          <w:sz w:val="24"/>
        </w:rPr>
        <w:t>v</w:t>
      </w:r>
      <w:r>
        <w:rPr>
          <w:spacing w:val="68"/>
          <w:sz w:val="24"/>
        </w:rPr>
        <w:t xml:space="preserve"> </w:t>
      </w:r>
      <w:r>
        <w:rPr>
          <w:sz w:val="24"/>
        </w:rPr>
        <w:t>odpadovom</w:t>
      </w:r>
      <w:r>
        <w:rPr>
          <w:spacing w:val="67"/>
          <w:sz w:val="24"/>
        </w:rPr>
        <w:t xml:space="preserve"> </w:t>
      </w:r>
      <w:r>
        <w:rPr>
          <w:sz w:val="24"/>
        </w:rPr>
        <w:t>hospodárstve</w:t>
      </w:r>
      <w:r>
        <w:rPr>
          <w:spacing w:val="65"/>
          <w:sz w:val="24"/>
        </w:rPr>
        <w:t xml:space="preserve"> </w:t>
      </w:r>
      <w:r>
        <w:rPr>
          <w:sz w:val="24"/>
        </w:rPr>
        <w:t>(§</w:t>
      </w:r>
      <w:r>
        <w:rPr>
          <w:spacing w:val="68"/>
          <w:sz w:val="24"/>
        </w:rPr>
        <w:t xml:space="preserve"> </w:t>
      </w:r>
      <w:r>
        <w:rPr>
          <w:sz w:val="24"/>
        </w:rPr>
        <w:t>115</w:t>
      </w:r>
      <w:r>
        <w:rPr>
          <w:spacing w:val="66"/>
          <w:sz w:val="24"/>
        </w:rPr>
        <w:t xml:space="preserve"> </w:t>
      </w:r>
      <w:r>
        <w:rPr>
          <w:sz w:val="24"/>
        </w:rPr>
        <w:t>ods.</w:t>
      </w:r>
      <w:r>
        <w:rPr>
          <w:spacing w:val="68"/>
          <w:sz w:val="24"/>
        </w:rPr>
        <w:t xml:space="preserve"> </w:t>
      </w:r>
      <w:r>
        <w:rPr>
          <w:sz w:val="24"/>
        </w:rPr>
        <w:t>3</w:t>
      </w:r>
      <w:r>
        <w:rPr>
          <w:spacing w:val="66"/>
          <w:sz w:val="24"/>
        </w:rPr>
        <w:t xml:space="preserve"> </w:t>
      </w:r>
      <w:r>
        <w:rPr>
          <w:sz w:val="24"/>
        </w:rPr>
        <w:t>písm.</w:t>
      </w:r>
      <w:r>
        <w:rPr>
          <w:spacing w:val="66"/>
          <w:sz w:val="24"/>
        </w:rPr>
        <w:t xml:space="preserve"> </w:t>
      </w:r>
      <w:r>
        <w:rPr>
          <w:sz w:val="24"/>
        </w:rPr>
        <w:t>a)</w:t>
      </w:r>
      <w:r>
        <w:rPr>
          <w:spacing w:val="67"/>
          <w:sz w:val="24"/>
        </w:rPr>
        <w:t xml:space="preserve"> </w:t>
      </w:r>
      <w:r>
        <w:rPr>
          <w:sz w:val="24"/>
        </w:rPr>
        <w:t>zákona</w:t>
      </w:r>
      <w:r>
        <w:rPr>
          <w:spacing w:val="65"/>
          <w:sz w:val="24"/>
        </w:rPr>
        <w:t xml:space="preserve"> </w:t>
      </w:r>
      <w:r>
        <w:rPr>
          <w:sz w:val="24"/>
        </w:rPr>
        <w:t>o odpadoch) a ukladá pokuty za priestupky (§ 115 ods. 2 písm. a) zákona o odpadoch),</w:t>
      </w:r>
    </w:p>
    <w:p w:rsidR="00897696" w:rsidRDefault="00897696" w:rsidP="00897696">
      <w:pPr>
        <w:pStyle w:val="Odsekzoznamu"/>
        <w:widowControl w:val="0"/>
        <w:numPr>
          <w:ilvl w:val="1"/>
          <w:numId w:val="5"/>
        </w:numPr>
        <w:tabs>
          <w:tab w:val="left" w:pos="1080"/>
        </w:tabs>
        <w:autoSpaceDE w:val="0"/>
        <w:autoSpaceDN w:val="0"/>
        <w:ind w:right="109"/>
        <w:contextualSpacing w:val="0"/>
        <w:rPr>
          <w:sz w:val="24"/>
        </w:rPr>
      </w:pPr>
      <w:r>
        <w:rPr>
          <w:sz w:val="24"/>
        </w:rPr>
        <w:t>poskytuje držiteľovi odpadu informácie o umiestnení a činnosti zariadení na nakladanie s odpadmi na území obce.</w:t>
      </w:r>
    </w:p>
    <w:p w:rsidR="00897696" w:rsidRDefault="00897696" w:rsidP="00897696">
      <w:pPr>
        <w:pStyle w:val="Zkladntext"/>
      </w:pPr>
    </w:p>
    <w:p w:rsidR="00897696" w:rsidRDefault="00897696" w:rsidP="00897696">
      <w:pPr>
        <w:pStyle w:val="Odsekzoznamu"/>
        <w:widowControl w:val="0"/>
        <w:numPr>
          <w:ilvl w:val="0"/>
          <w:numId w:val="5"/>
        </w:numPr>
        <w:tabs>
          <w:tab w:val="left" w:pos="626"/>
        </w:tabs>
        <w:autoSpaceDE w:val="0"/>
        <w:autoSpaceDN w:val="0"/>
        <w:ind w:right="106"/>
        <w:contextualSpacing w:val="0"/>
        <w:jc w:val="both"/>
        <w:rPr>
          <w:sz w:val="24"/>
        </w:rPr>
      </w:pPr>
      <w:r>
        <w:rPr>
          <w:sz w:val="24"/>
        </w:rPr>
        <w:t>Kontrolu dodržiavania ustanovení tohto VZN vykonáva obec prostredníctvom osôb</w:t>
      </w:r>
      <w:r>
        <w:rPr>
          <w:spacing w:val="40"/>
          <w:sz w:val="24"/>
        </w:rPr>
        <w:t xml:space="preserve"> </w:t>
      </w:r>
      <w:r>
        <w:rPr>
          <w:sz w:val="24"/>
        </w:rPr>
        <w:t>poverených obecným úradom a poslancami Obecného zastupiteľstva.</w:t>
      </w:r>
    </w:p>
    <w:p w:rsidR="00897696" w:rsidRDefault="00897696" w:rsidP="00897696">
      <w:pPr>
        <w:pStyle w:val="Zkladntext"/>
        <w:spacing w:before="5"/>
      </w:pPr>
    </w:p>
    <w:p w:rsidR="00897696" w:rsidRDefault="00897696" w:rsidP="00897696">
      <w:pPr>
        <w:ind w:left="1683" w:right="1622"/>
        <w:jc w:val="center"/>
        <w:rPr>
          <w:b/>
          <w:sz w:val="24"/>
        </w:rPr>
      </w:pPr>
      <w:r>
        <w:rPr>
          <w:b/>
          <w:sz w:val="24"/>
        </w:rPr>
        <w:t>§</w:t>
      </w:r>
      <w:r>
        <w:rPr>
          <w:sz w:val="24"/>
        </w:rPr>
        <w:t xml:space="preserve"> </w:t>
      </w:r>
      <w:r>
        <w:rPr>
          <w:b/>
          <w:spacing w:val="-5"/>
          <w:sz w:val="24"/>
        </w:rPr>
        <w:t>23</w:t>
      </w:r>
    </w:p>
    <w:p w:rsidR="00897696" w:rsidRDefault="00897696" w:rsidP="00897696">
      <w:pPr>
        <w:pStyle w:val="Nadpis1"/>
        <w:ind w:right="1624"/>
      </w:pPr>
      <w:r>
        <w:t>Záverečné</w:t>
      </w:r>
      <w:r>
        <w:rPr>
          <w:b w:val="0"/>
          <w:spacing w:val="-10"/>
        </w:rPr>
        <w:t xml:space="preserve"> </w:t>
      </w:r>
      <w:r>
        <w:rPr>
          <w:spacing w:val="-2"/>
        </w:rPr>
        <w:t>ustanovenia</w:t>
      </w:r>
    </w:p>
    <w:p w:rsidR="00897696" w:rsidRDefault="00897696" w:rsidP="00897696">
      <w:pPr>
        <w:pStyle w:val="Odsekzoznamu"/>
        <w:widowControl w:val="0"/>
        <w:numPr>
          <w:ilvl w:val="0"/>
          <w:numId w:val="4"/>
        </w:numPr>
        <w:tabs>
          <w:tab w:val="left" w:pos="626"/>
        </w:tabs>
        <w:autoSpaceDE w:val="0"/>
        <w:autoSpaceDN w:val="0"/>
        <w:spacing w:before="272"/>
        <w:ind w:right="105"/>
        <w:contextualSpacing w:val="0"/>
        <w:rPr>
          <w:sz w:val="24"/>
        </w:rPr>
      </w:pPr>
      <w:r>
        <w:rPr>
          <w:sz w:val="24"/>
        </w:rPr>
        <w:t>Obecné zastupiteľstvo obce</w:t>
      </w:r>
      <w:r w:rsidR="00287453">
        <w:rPr>
          <w:sz w:val="24"/>
        </w:rPr>
        <w:t xml:space="preserve"> </w:t>
      </w:r>
      <w:r w:rsidR="000B5F4E">
        <w:rPr>
          <w:sz w:val="24"/>
        </w:rPr>
        <w:t>Čamovce</w:t>
      </w:r>
      <w:r w:rsidR="00287453">
        <w:rPr>
          <w:sz w:val="24"/>
        </w:rPr>
        <w:t xml:space="preserve"> </w:t>
      </w:r>
      <w:r>
        <w:rPr>
          <w:sz w:val="24"/>
        </w:rPr>
        <w:t xml:space="preserve">sa uznieslo na tomto všeobecne záväznom nariadení dňa </w:t>
      </w:r>
      <w:r w:rsidR="001A6361">
        <w:rPr>
          <w:sz w:val="24"/>
        </w:rPr>
        <w:t>13.12.2024</w:t>
      </w:r>
      <w:r>
        <w:rPr>
          <w:sz w:val="24"/>
        </w:rPr>
        <w:t xml:space="preserve"> uznesením číslo </w:t>
      </w:r>
      <w:r w:rsidR="001A6361">
        <w:rPr>
          <w:sz w:val="24"/>
        </w:rPr>
        <w:t xml:space="preserve"> 63/2024.</w:t>
      </w:r>
    </w:p>
    <w:p w:rsidR="00897696" w:rsidRDefault="00897696" w:rsidP="00897696">
      <w:pPr>
        <w:ind w:left="1334"/>
        <w:rPr>
          <w:sz w:val="24"/>
        </w:rPr>
      </w:pPr>
    </w:p>
    <w:p w:rsidR="00897696" w:rsidRDefault="00897696" w:rsidP="00897696">
      <w:pPr>
        <w:pStyle w:val="Odsekzoznamu"/>
        <w:widowControl w:val="0"/>
        <w:numPr>
          <w:ilvl w:val="0"/>
          <w:numId w:val="4"/>
        </w:numPr>
        <w:tabs>
          <w:tab w:val="left" w:pos="626"/>
        </w:tabs>
        <w:autoSpaceDE w:val="0"/>
        <w:autoSpaceDN w:val="0"/>
        <w:spacing w:before="276"/>
        <w:ind w:right="101"/>
        <w:contextualSpacing w:val="0"/>
        <w:rPr>
          <w:sz w:val="24"/>
        </w:rPr>
      </w:pPr>
      <w:r>
        <w:rPr>
          <w:sz w:val="24"/>
        </w:rPr>
        <w:t>Podrobnosti</w:t>
      </w:r>
      <w:r>
        <w:rPr>
          <w:spacing w:val="32"/>
          <w:sz w:val="24"/>
        </w:rPr>
        <w:t xml:space="preserve"> </w:t>
      </w:r>
      <w:r>
        <w:rPr>
          <w:sz w:val="24"/>
        </w:rPr>
        <w:t>určovania</w:t>
      </w:r>
      <w:r>
        <w:rPr>
          <w:spacing w:val="35"/>
          <w:sz w:val="24"/>
        </w:rPr>
        <w:t xml:space="preserve"> </w:t>
      </w:r>
      <w:r>
        <w:rPr>
          <w:sz w:val="24"/>
        </w:rPr>
        <w:t>miestneho</w:t>
      </w:r>
      <w:r>
        <w:rPr>
          <w:spacing w:val="31"/>
          <w:sz w:val="24"/>
        </w:rPr>
        <w:t xml:space="preserve"> </w:t>
      </w:r>
      <w:r>
        <w:rPr>
          <w:sz w:val="24"/>
        </w:rPr>
        <w:t>poplatku</w:t>
      </w:r>
      <w:r>
        <w:rPr>
          <w:spacing w:val="31"/>
          <w:sz w:val="24"/>
        </w:rPr>
        <w:t xml:space="preserve"> </w:t>
      </w:r>
      <w:r>
        <w:rPr>
          <w:sz w:val="24"/>
        </w:rPr>
        <w:t>za</w:t>
      </w:r>
      <w:r>
        <w:rPr>
          <w:spacing w:val="30"/>
          <w:sz w:val="24"/>
        </w:rPr>
        <w:t xml:space="preserve"> </w:t>
      </w:r>
      <w:r>
        <w:rPr>
          <w:sz w:val="24"/>
        </w:rPr>
        <w:t>komunálne</w:t>
      </w:r>
      <w:r>
        <w:rPr>
          <w:spacing w:val="30"/>
          <w:sz w:val="24"/>
        </w:rPr>
        <w:t xml:space="preserve"> </w:t>
      </w:r>
      <w:r>
        <w:rPr>
          <w:sz w:val="24"/>
        </w:rPr>
        <w:t>odpady a</w:t>
      </w:r>
      <w:r>
        <w:rPr>
          <w:spacing w:val="30"/>
          <w:sz w:val="24"/>
        </w:rPr>
        <w:t xml:space="preserve"> </w:t>
      </w:r>
      <w:r>
        <w:rPr>
          <w:sz w:val="24"/>
        </w:rPr>
        <w:t>drobné</w:t>
      </w:r>
      <w:r>
        <w:rPr>
          <w:spacing w:val="30"/>
          <w:sz w:val="24"/>
        </w:rPr>
        <w:t xml:space="preserve"> </w:t>
      </w:r>
      <w:r>
        <w:rPr>
          <w:sz w:val="24"/>
        </w:rPr>
        <w:t>stavebné</w:t>
      </w:r>
      <w:r>
        <w:rPr>
          <w:spacing w:val="30"/>
          <w:sz w:val="24"/>
        </w:rPr>
        <w:t xml:space="preserve"> </w:t>
      </w:r>
      <w:r>
        <w:rPr>
          <w:sz w:val="24"/>
        </w:rPr>
        <w:t xml:space="preserve">odpady </w:t>
      </w:r>
      <w:r w:rsidR="00287453">
        <w:rPr>
          <w:sz w:val="24"/>
        </w:rPr>
        <w:t>sú</w:t>
      </w:r>
      <w:r>
        <w:rPr>
          <w:sz w:val="24"/>
        </w:rPr>
        <w:t xml:space="preserve"> upravené v iných všeobecne záväzných nariadeniach.</w:t>
      </w:r>
    </w:p>
    <w:p w:rsidR="00897696" w:rsidRDefault="00897696" w:rsidP="00897696">
      <w:pPr>
        <w:pStyle w:val="Zkladntext"/>
      </w:pPr>
    </w:p>
    <w:p w:rsidR="00897696" w:rsidRDefault="00897696" w:rsidP="00897696">
      <w:pPr>
        <w:pStyle w:val="Odsekzoznamu"/>
        <w:widowControl w:val="0"/>
        <w:numPr>
          <w:ilvl w:val="0"/>
          <w:numId w:val="4"/>
        </w:numPr>
        <w:tabs>
          <w:tab w:val="left" w:pos="626"/>
        </w:tabs>
        <w:autoSpaceDE w:val="0"/>
        <w:autoSpaceDN w:val="0"/>
        <w:contextualSpacing w:val="0"/>
        <w:rPr>
          <w:sz w:val="24"/>
        </w:rPr>
      </w:pPr>
      <w:r>
        <w:rPr>
          <w:sz w:val="24"/>
        </w:rPr>
        <w:t>Toto</w:t>
      </w:r>
      <w:r>
        <w:rPr>
          <w:spacing w:val="-12"/>
          <w:sz w:val="24"/>
        </w:rPr>
        <w:t xml:space="preserve"> </w:t>
      </w:r>
      <w:r>
        <w:rPr>
          <w:sz w:val="24"/>
        </w:rPr>
        <w:t>VZN</w:t>
      </w:r>
      <w:r>
        <w:rPr>
          <w:spacing w:val="-6"/>
          <w:sz w:val="24"/>
        </w:rPr>
        <w:t xml:space="preserve"> </w:t>
      </w:r>
      <w:r>
        <w:rPr>
          <w:sz w:val="24"/>
        </w:rPr>
        <w:t>nadobúda</w:t>
      </w:r>
      <w:r>
        <w:rPr>
          <w:spacing w:val="-6"/>
          <w:sz w:val="24"/>
        </w:rPr>
        <w:t xml:space="preserve"> </w:t>
      </w:r>
      <w:r>
        <w:rPr>
          <w:sz w:val="24"/>
        </w:rPr>
        <w:t>účinnosť</w:t>
      </w:r>
      <w:r>
        <w:rPr>
          <w:spacing w:val="-5"/>
          <w:sz w:val="24"/>
        </w:rPr>
        <w:t xml:space="preserve"> </w:t>
      </w:r>
      <w:r>
        <w:rPr>
          <w:spacing w:val="-2"/>
          <w:sz w:val="24"/>
        </w:rPr>
        <w:t>01.01.202</w:t>
      </w:r>
      <w:r w:rsidR="00287453">
        <w:rPr>
          <w:spacing w:val="-2"/>
          <w:sz w:val="24"/>
        </w:rPr>
        <w:t>5</w:t>
      </w:r>
      <w:r>
        <w:rPr>
          <w:spacing w:val="-2"/>
          <w:sz w:val="24"/>
        </w:rPr>
        <w:t>.</w:t>
      </w:r>
    </w:p>
    <w:p w:rsidR="00287453" w:rsidRDefault="00287453" w:rsidP="00897696">
      <w:pPr>
        <w:widowControl w:val="0"/>
        <w:tabs>
          <w:tab w:val="left" w:pos="891"/>
        </w:tabs>
        <w:autoSpaceDE w:val="0"/>
        <w:autoSpaceDN w:val="0"/>
        <w:rPr>
          <w:sz w:val="24"/>
        </w:rPr>
      </w:pPr>
    </w:p>
    <w:p w:rsidR="00287453" w:rsidRPr="00287453" w:rsidRDefault="00287453" w:rsidP="00287453">
      <w:pPr>
        <w:rPr>
          <w:sz w:val="24"/>
        </w:rPr>
      </w:pPr>
    </w:p>
    <w:p w:rsidR="00287453" w:rsidRDefault="00287453" w:rsidP="00287453">
      <w:pPr>
        <w:rPr>
          <w:sz w:val="24"/>
        </w:rPr>
      </w:pPr>
    </w:p>
    <w:p w:rsidR="00287453" w:rsidRDefault="00287453" w:rsidP="00287453">
      <w:pPr>
        <w:rPr>
          <w:sz w:val="24"/>
        </w:rPr>
      </w:pPr>
    </w:p>
    <w:p w:rsidR="00287453" w:rsidRPr="00287453" w:rsidRDefault="00287453" w:rsidP="00287453">
      <w:pPr>
        <w:rPr>
          <w:sz w:val="24"/>
        </w:rPr>
      </w:pPr>
    </w:p>
    <w:p w:rsidR="00287453" w:rsidRPr="00287453" w:rsidRDefault="00287453" w:rsidP="00287453">
      <w:pPr>
        <w:rPr>
          <w:sz w:val="24"/>
        </w:rPr>
      </w:pPr>
    </w:p>
    <w:p w:rsidR="00287453" w:rsidRDefault="00287453" w:rsidP="00287453">
      <w:pPr>
        <w:tabs>
          <w:tab w:val="left" w:pos="6192"/>
        </w:tabs>
        <w:rPr>
          <w:sz w:val="24"/>
        </w:rPr>
      </w:pPr>
      <w:r>
        <w:rPr>
          <w:sz w:val="24"/>
        </w:rPr>
        <w:tab/>
        <w:t>.......................................................</w:t>
      </w:r>
    </w:p>
    <w:p w:rsidR="00287453" w:rsidRPr="00287453" w:rsidRDefault="00287453" w:rsidP="00287453">
      <w:pPr>
        <w:tabs>
          <w:tab w:val="left" w:pos="6192"/>
        </w:tabs>
        <w:rPr>
          <w:sz w:val="24"/>
        </w:rPr>
      </w:pPr>
      <w:r>
        <w:rPr>
          <w:sz w:val="24"/>
        </w:rPr>
        <w:tab/>
      </w:r>
      <w:r>
        <w:rPr>
          <w:sz w:val="24"/>
        </w:rPr>
        <w:tab/>
        <w:t xml:space="preserve">        </w:t>
      </w:r>
      <w:r w:rsidR="00D42AC6">
        <w:rPr>
          <w:sz w:val="24"/>
        </w:rPr>
        <w:t xml:space="preserve">Mgr. </w:t>
      </w:r>
      <w:proofErr w:type="spellStart"/>
      <w:r w:rsidR="00D42AC6">
        <w:rPr>
          <w:sz w:val="24"/>
        </w:rPr>
        <w:t>Karkusz</w:t>
      </w:r>
      <w:proofErr w:type="spellEnd"/>
      <w:r w:rsidR="00D42AC6">
        <w:rPr>
          <w:sz w:val="24"/>
        </w:rPr>
        <w:t xml:space="preserve">  Adrián</w:t>
      </w:r>
    </w:p>
    <w:p w:rsidR="00897696" w:rsidRPr="00287453" w:rsidRDefault="00287453" w:rsidP="00287453">
      <w:pPr>
        <w:tabs>
          <w:tab w:val="left" w:pos="6192"/>
        </w:tabs>
        <w:rPr>
          <w:sz w:val="24"/>
        </w:rPr>
        <w:sectPr w:rsidR="00897696" w:rsidRPr="00287453">
          <w:pgSz w:w="11900" w:h="16840"/>
          <w:pgMar w:top="620" w:right="1020" w:bottom="1140" w:left="960" w:header="0" w:footer="949" w:gutter="0"/>
          <w:cols w:space="708"/>
        </w:sectPr>
      </w:pPr>
      <w:r>
        <w:rPr>
          <w:sz w:val="24"/>
        </w:rPr>
        <w:tab/>
      </w:r>
      <w:bookmarkStart w:id="0" w:name="_GoBack"/>
      <w:bookmarkEnd w:id="0"/>
    </w:p>
    <w:p w:rsidR="00476820" w:rsidRDefault="00476820" w:rsidP="00476820">
      <w:pPr>
        <w:jc w:val="both"/>
        <w:rPr>
          <w:sz w:val="24"/>
        </w:rPr>
        <w:sectPr w:rsidR="00476820">
          <w:pgSz w:w="11900" w:h="16840"/>
          <w:pgMar w:top="600" w:right="1020" w:bottom="1140" w:left="960" w:header="0" w:footer="949" w:gutter="0"/>
          <w:cols w:space="708"/>
        </w:sectPr>
      </w:pPr>
    </w:p>
    <w:p w:rsidR="002D1A90" w:rsidRPr="002D1A90" w:rsidRDefault="002D1A90" w:rsidP="002D1A90">
      <w:pPr>
        <w:pStyle w:val="Odsekzoznamu"/>
        <w:ind w:left="1080"/>
        <w:rPr>
          <w:sz w:val="24"/>
          <w:szCs w:val="24"/>
        </w:rPr>
      </w:pPr>
    </w:p>
    <w:sectPr w:rsidR="002D1A90" w:rsidRPr="002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522"/>
    <w:multiLevelType w:val="hybridMultilevel"/>
    <w:tmpl w:val="C750DBDA"/>
    <w:lvl w:ilvl="0" w:tplc="CBB8CE8C">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7E18EA36">
      <w:numFmt w:val="bullet"/>
      <w:lvlText w:val="•"/>
      <w:lvlJc w:val="left"/>
      <w:pPr>
        <w:ind w:left="1550" w:hanging="454"/>
      </w:pPr>
      <w:rPr>
        <w:rFonts w:hint="default"/>
        <w:lang w:val="sk-SK" w:eastAsia="en-US" w:bidi="ar-SA"/>
      </w:rPr>
    </w:lvl>
    <w:lvl w:ilvl="2" w:tplc="CB8EABCA">
      <w:numFmt w:val="bullet"/>
      <w:lvlText w:val="•"/>
      <w:lvlJc w:val="left"/>
      <w:pPr>
        <w:ind w:left="2480" w:hanging="454"/>
      </w:pPr>
      <w:rPr>
        <w:rFonts w:hint="default"/>
        <w:lang w:val="sk-SK" w:eastAsia="en-US" w:bidi="ar-SA"/>
      </w:rPr>
    </w:lvl>
    <w:lvl w:ilvl="3" w:tplc="D3004D44">
      <w:numFmt w:val="bullet"/>
      <w:lvlText w:val="•"/>
      <w:lvlJc w:val="left"/>
      <w:pPr>
        <w:ind w:left="3410" w:hanging="454"/>
      </w:pPr>
      <w:rPr>
        <w:rFonts w:hint="default"/>
        <w:lang w:val="sk-SK" w:eastAsia="en-US" w:bidi="ar-SA"/>
      </w:rPr>
    </w:lvl>
    <w:lvl w:ilvl="4" w:tplc="7BC49A26">
      <w:numFmt w:val="bullet"/>
      <w:lvlText w:val="•"/>
      <w:lvlJc w:val="left"/>
      <w:pPr>
        <w:ind w:left="4340" w:hanging="454"/>
      </w:pPr>
      <w:rPr>
        <w:rFonts w:hint="default"/>
        <w:lang w:val="sk-SK" w:eastAsia="en-US" w:bidi="ar-SA"/>
      </w:rPr>
    </w:lvl>
    <w:lvl w:ilvl="5" w:tplc="3776F4D0">
      <w:numFmt w:val="bullet"/>
      <w:lvlText w:val="•"/>
      <w:lvlJc w:val="left"/>
      <w:pPr>
        <w:ind w:left="5270" w:hanging="454"/>
      </w:pPr>
      <w:rPr>
        <w:rFonts w:hint="default"/>
        <w:lang w:val="sk-SK" w:eastAsia="en-US" w:bidi="ar-SA"/>
      </w:rPr>
    </w:lvl>
    <w:lvl w:ilvl="6" w:tplc="50762C90">
      <w:numFmt w:val="bullet"/>
      <w:lvlText w:val="•"/>
      <w:lvlJc w:val="left"/>
      <w:pPr>
        <w:ind w:left="6200" w:hanging="454"/>
      </w:pPr>
      <w:rPr>
        <w:rFonts w:hint="default"/>
        <w:lang w:val="sk-SK" w:eastAsia="en-US" w:bidi="ar-SA"/>
      </w:rPr>
    </w:lvl>
    <w:lvl w:ilvl="7" w:tplc="17961396">
      <w:numFmt w:val="bullet"/>
      <w:lvlText w:val="•"/>
      <w:lvlJc w:val="left"/>
      <w:pPr>
        <w:ind w:left="7130" w:hanging="454"/>
      </w:pPr>
      <w:rPr>
        <w:rFonts w:hint="default"/>
        <w:lang w:val="sk-SK" w:eastAsia="en-US" w:bidi="ar-SA"/>
      </w:rPr>
    </w:lvl>
    <w:lvl w:ilvl="8" w:tplc="BB648A18">
      <w:numFmt w:val="bullet"/>
      <w:lvlText w:val="•"/>
      <w:lvlJc w:val="left"/>
      <w:pPr>
        <w:ind w:left="8060" w:hanging="454"/>
      </w:pPr>
      <w:rPr>
        <w:rFonts w:hint="default"/>
        <w:lang w:val="sk-SK" w:eastAsia="en-US" w:bidi="ar-SA"/>
      </w:rPr>
    </w:lvl>
  </w:abstractNum>
  <w:abstractNum w:abstractNumId="1" w15:restartNumberingAfterBreak="0">
    <w:nsid w:val="09FE0FE0"/>
    <w:multiLevelType w:val="hybridMultilevel"/>
    <w:tmpl w:val="46C6B154"/>
    <w:lvl w:ilvl="0" w:tplc="6DCEFBE6">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B364574"/>
    <w:multiLevelType w:val="hybridMultilevel"/>
    <w:tmpl w:val="FA5C66B8"/>
    <w:lvl w:ilvl="0" w:tplc="C3529D60">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3" w15:restartNumberingAfterBreak="0">
    <w:nsid w:val="0C676E0C"/>
    <w:multiLevelType w:val="hybridMultilevel"/>
    <w:tmpl w:val="38C0A82A"/>
    <w:lvl w:ilvl="0" w:tplc="C4A2F13C">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1A4C2782">
      <w:start w:val="1"/>
      <w:numFmt w:val="lowerLetter"/>
      <w:lvlText w:val="%2)"/>
      <w:lvlJc w:val="left"/>
      <w:pPr>
        <w:ind w:left="892" w:hanging="360"/>
        <w:jc w:val="left"/>
      </w:pPr>
      <w:rPr>
        <w:rFonts w:ascii="Times New Roman" w:eastAsia="Times New Roman" w:hAnsi="Times New Roman" w:cs="Times New Roman" w:hint="default"/>
        <w:b/>
        <w:bCs/>
        <w:i w:val="0"/>
        <w:iCs w:val="0"/>
        <w:spacing w:val="0"/>
        <w:w w:val="100"/>
        <w:sz w:val="24"/>
        <w:szCs w:val="24"/>
        <w:lang w:val="sk-SK" w:eastAsia="en-US" w:bidi="ar-SA"/>
      </w:rPr>
    </w:lvl>
    <w:lvl w:ilvl="2" w:tplc="F3324886">
      <w:numFmt w:val="bullet"/>
      <w:lvlText w:val="•"/>
      <w:lvlJc w:val="left"/>
      <w:pPr>
        <w:ind w:left="1902" w:hanging="360"/>
      </w:pPr>
      <w:rPr>
        <w:rFonts w:hint="default"/>
        <w:lang w:val="sk-SK" w:eastAsia="en-US" w:bidi="ar-SA"/>
      </w:rPr>
    </w:lvl>
    <w:lvl w:ilvl="3" w:tplc="9A0663A2">
      <w:numFmt w:val="bullet"/>
      <w:lvlText w:val="•"/>
      <w:lvlJc w:val="left"/>
      <w:pPr>
        <w:ind w:left="2904" w:hanging="360"/>
      </w:pPr>
      <w:rPr>
        <w:rFonts w:hint="default"/>
        <w:lang w:val="sk-SK" w:eastAsia="en-US" w:bidi="ar-SA"/>
      </w:rPr>
    </w:lvl>
    <w:lvl w:ilvl="4" w:tplc="D53E6BBE">
      <w:numFmt w:val="bullet"/>
      <w:lvlText w:val="•"/>
      <w:lvlJc w:val="left"/>
      <w:pPr>
        <w:ind w:left="3906" w:hanging="360"/>
      </w:pPr>
      <w:rPr>
        <w:rFonts w:hint="default"/>
        <w:lang w:val="sk-SK" w:eastAsia="en-US" w:bidi="ar-SA"/>
      </w:rPr>
    </w:lvl>
    <w:lvl w:ilvl="5" w:tplc="C2C21D4E">
      <w:numFmt w:val="bullet"/>
      <w:lvlText w:val="•"/>
      <w:lvlJc w:val="left"/>
      <w:pPr>
        <w:ind w:left="4908" w:hanging="360"/>
      </w:pPr>
      <w:rPr>
        <w:rFonts w:hint="default"/>
        <w:lang w:val="sk-SK" w:eastAsia="en-US" w:bidi="ar-SA"/>
      </w:rPr>
    </w:lvl>
    <w:lvl w:ilvl="6" w:tplc="85CA3FAA">
      <w:numFmt w:val="bullet"/>
      <w:lvlText w:val="•"/>
      <w:lvlJc w:val="left"/>
      <w:pPr>
        <w:ind w:left="5911" w:hanging="360"/>
      </w:pPr>
      <w:rPr>
        <w:rFonts w:hint="default"/>
        <w:lang w:val="sk-SK" w:eastAsia="en-US" w:bidi="ar-SA"/>
      </w:rPr>
    </w:lvl>
    <w:lvl w:ilvl="7" w:tplc="B5506FF8">
      <w:numFmt w:val="bullet"/>
      <w:lvlText w:val="•"/>
      <w:lvlJc w:val="left"/>
      <w:pPr>
        <w:ind w:left="6913" w:hanging="360"/>
      </w:pPr>
      <w:rPr>
        <w:rFonts w:hint="default"/>
        <w:lang w:val="sk-SK" w:eastAsia="en-US" w:bidi="ar-SA"/>
      </w:rPr>
    </w:lvl>
    <w:lvl w:ilvl="8" w:tplc="D4D442E4">
      <w:numFmt w:val="bullet"/>
      <w:lvlText w:val="•"/>
      <w:lvlJc w:val="left"/>
      <w:pPr>
        <w:ind w:left="7915" w:hanging="360"/>
      </w:pPr>
      <w:rPr>
        <w:rFonts w:hint="default"/>
        <w:lang w:val="sk-SK" w:eastAsia="en-US" w:bidi="ar-SA"/>
      </w:rPr>
    </w:lvl>
  </w:abstractNum>
  <w:abstractNum w:abstractNumId="4" w15:restartNumberingAfterBreak="0">
    <w:nsid w:val="0F957A34"/>
    <w:multiLevelType w:val="hybridMultilevel"/>
    <w:tmpl w:val="CD4ECA12"/>
    <w:lvl w:ilvl="0" w:tplc="A1DE4792">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3E8CCD34">
      <w:numFmt w:val="bullet"/>
      <w:lvlText w:val="•"/>
      <w:lvlJc w:val="left"/>
      <w:pPr>
        <w:ind w:left="1478" w:hanging="360"/>
      </w:pPr>
      <w:rPr>
        <w:rFonts w:hint="default"/>
        <w:lang w:val="sk-SK" w:eastAsia="en-US" w:bidi="ar-SA"/>
      </w:rPr>
    </w:lvl>
    <w:lvl w:ilvl="2" w:tplc="C02CE46A">
      <w:numFmt w:val="bullet"/>
      <w:lvlText w:val="•"/>
      <w:lvlJc w:val="left"/>
      <w:pPr>
        <w:ind w:left="2416" w:hanging="360"/>
      </w:pPr>
      <w:rPr>
        <w:rFonts w:hint="default"/>
        <w:lang w:val="sk-SK" w:eastAsia="en-US" w:bidi="ar-SA"/>
      </w:rPr>
    </w:lvl>
    <w:lvl w:ilvl="3" w:tplc="6D7A74AE">
      <w:numFmt w:val="bullet"/>
      <w:lvlText w:val="•"/>
      <w:lvlJc w:val="left"/>
      <w:pPr>
        <w:ind w:left="3354" w:hanging="360"/>
      </w:pPr>
      <w:rPr>
        <w:rFonts w:hint="default"/>
        <w:lang w:val="sk-SK" w:eastAsia="en-US" w:bidi="ar-SA"/>
      </w:rPr>
    </w:lvl>
    <w:lvl w:ilvl="4" w:tplc="9B2093F0">
      <w:numFmt w:val="bullet"/>
      <w:lvlText w:val="•"/>
      <w:lvlJc w:val="left"/>
      <w:pPr>
        <w:ind w:left="4292" w:hanging="360"/>
      </w:pPr>
      <w:rPr>
        <w:rFonts w:hint="default"/>
        <w:lang w:val="sk-SK" w:eastAsia="en-US" w:bidi="ar-SA"/>
      </w:rPr>
    </w:lvl>
    <w:lvl w:ilvl="5" w:tplc="E02EE794">
      <w:numFmt w:val="bullet"/>
      <w:lvlText w:val="•"/>
      <w:lvlJc w:val="left"/>
      <w:pPr>
        <w:ind w:left="5230" w:hanging="360"/>
      </w:pPr>
      <w:rPr>
        <w:rFonts w:hint="default"/>
        <w:lang w:val="sk-SK" w:eastAsia="en-US" w:bidi="ar-SA"/>
      </w:rPr>
    </w:lvl>
    <w:lvl w:ilvl="6" w:tplc="D3029024">
      <w:numFmt w:val="bullet"/>
      <w:lvlText w:val="•"/>
      <w:lvlJc w:val="left"/>
      <w:pPr>
        <w:ind w:left="6168" w:hanging="360"/>
      </w:pPr>
      <w:rPr>
        <w:rFonts w:hint="default"/>
        <w:lang w:val="sk-SK" w:eastAsia="en-US" w:bidi="ar-SA"/>
      </w:rPr>
    </w:lvl>
    <w:lvl w:ilvl="7" w:tplc="50F6584A">
      <w:numFmt w:val="bullet"/>
      <w:lvlText w:val="•"/>
      <w:lvlJc w:val="left"/>
      <w:pPr>
        <w:ind w:left="7106" w:hanging="360"/>
      </w:pPr>
      <w:rPr>
        <w:rFonts w:hint="default"/>
        <w:lang w:val="sk-SK" w:eastAsia="en-US" w:bidi="ar-SA"/>
      </w:rPr>
    </w:lvl>
    <w:lvl w:ilvl="8" w:tplc="81062414">
      <w:numFmt w:val="bullet"/>
      <w:lvlText w:val="•"/>
      <w:lvlJc w:val="left"/>
      <w:pPr>
        <w:ind w:left="8044" w:hanging="360"/>
      </w:pPr>
      <w:rPr>
        <w:rFonts w:hint="default"/>
        <w:lang w:val="sk-SK" w:eastAsia="en-US" w:bidi="ar-SA"/>
      </w:rPr>
    </w:lvl>
  </w:abstractNum>
  <w:abstractNum w:abstractNumId="5" w15:restartNumberingAfterBreak="0">
    <w:nsid w:val="104D038D"/>
    <w:multiLevelType w:val="hybridMultilevel"/>
    <w:tmpl w:val="C4FCB02C"/>
    <w:lvl w:ilvl="0" w:tplc="36D2A7EA">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4A2024C2">
      <w:start w:val="1"/>
      <w:numFmt w:val="lowerLetter"/>
      <w:lvlText w:val="%2)"/>
      <w:lvlJc w:val="left"/>
      <w:pPr>
        <w:ind w:left="1080" w:hanging="454"/>
        <w:jc w:val="left"/>
      </w:pPr>
      <w:rPr>
        <w:rFonts w:ascii="Times New Roman" w:eastAsia="Times New Roman" w:hAnsi="Times New Roman" w:cs="Times New Roman" w:hint="default"/>
        <w:b w:val="0"/>
        <w:bCs w:val="0"/>
        <w:i w:val="0"/>
        <w:iCs w:val="0"/>
        <w:spacing w:val="-1"/>
        <w:w w:val="100"/>
        <w:sz w:val="24"/>
        <w:szCs w:val="24"/>
        <w:lang w:val="sk-SK" w:eastAsia="en-US" w:bidi="ar-SA"/>
      </w:rPr>
    </w:lvl>
    <w:lvl w:ilvl="2" w:tplc="A65A3BBC">
      <w:numFmt w:val="bullet"/>
      <w:lvlText w:val="•"/>
      <w:lvlJc w:val="left"/>
      <w:pPr>
        <w:ind w:left="2062" w:hanging="454"/>
      </w:pPr>
      <w:rPr>
        <w:rFonts w:hint="default"/>
        <w:lang w:val="sk-SK" w:eastAsia="en-US" w:bidi="ar-SA"/>
      </w:rPr>
    </w:lvl>
    <w:lvl w:ilvl="3" w:tplc="EB5607DA">
      <w:numFmt w:val="bullet"/>
      <w:lvlText w:val="•"/>
      <w:lvlJc w:val="left"/>
      <w:pPr>
        <w:ind w:left="3044" w:hanging="454"/>
      </w:pPr>
      <w:rPr>
        <w:rFonts w:hint="default"/>
        <w:lang w:val="sk-SK" w:eastAsia="en-US" w:bidi="ar-SA"/>
      </w:rPr>
    </w:lvl>
    <w:lvl w:ilvl="4" w:tplc="8F346896">
      <w:numFmt w:val="bullet"/>
      <w:lvlText w:val="•"/>
      <w:lvlJc w:val="left"/>
      <w:pPr>
        <w:ind w:left="4026" w:hanging="454"/>
      </w:pPr>
      <w:rPr>
        <w:rFonts w:hint="default"/>
        <w:lang w:val="sk-SK" w:eastAsia="en-US" w:bidi="ar-SA"/>
      </w:rPr>
    </w:lvl>
    <w:lvl w:ilvl="5" w:tplc="D7F0AF00">
      <w:numFmt w:val="bullet"/>
      <w:lvlText w:val="•"/>
      <w:lvlJc w:val="left"/>
      <w:pPr>
        <w:ind w:left="5008" w:hanging="454"/>
      </w:pPr>
      <w:rPr>
        <w:rFonts w:hint="default"/>
        <w:lang w:val="sk-SK" w:eastAsia="en-US" w:bidi="ar-SA"/>
      </w:rPr>
    </w:lvl>
    <w:lvl w:ilvl="6" w:tplc="163C5F54">
      <w:numFmt w:val="bullet"/>
      <w:lvlText w:val="•"/>
      <w:lvlJc w:val="left"/>
      <w:pPr>
        <w:ind w:left="5991" w:hanging="454"/>
      </w:pPr>
      <w:rPr>
        <w:rFonts w:hint="default"/>
        <w:lang w:val="sk-SK" w:eastAsia="en-US" w:bidi="ar-SA"/>
      </w:rPr>
    </w:lvl>
    <w:lvl w:ilvl="7" w:tplc="B658BEB0">
      <w:numFmt w:val="bullet"/>
      <w:lvlText w:val="•"/>
      <w:lvlJc w:val="left"/>
      <w:pPr>
        <w:ind w:left="6973" w:hanging="454"/>
      </w:pPr>
      <w:rPr>
        <w:rFonts w:hint="default"/>
        <w:lang w:val="sk-SK" w:eastAsia="en-US" w:bidi="ar-SA"/>
      </w:rPr>
    </w:lvl>
    <w:lvl w:ilvl="8" w:tplc="09E04F8A">
      <w:numFmt w:val="bullet"/>
      <w:lvlText w:val="•"/>
      <w:lvlJc w:val="left"/>
      <w:pPr>
        <w:ind w:left="7955" w:hanging="454"/>
      </w:pPr>
      <w:rPr>
        <w:rFonts w:hint="default"/>
        <w:lang w:val="sk-SK" w:eastAsia="en-US" w:bidi="ar-SA"/>
      </w:rPr>
    </w:lvl>
  </w:abstractNum>
  <w:abstractNum w:abstractNumId="6" w15:restartNumberingAfterBreak="0">
    <w:nsid w:val="16F1568A"/>
    <w:multiLevelType w:val="hybridMultilevel"/>
    <w:tmpl w:val="8BEC59DA"/>
    <w:lvl w:ilvl="0" w:tplc="60121568">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A5925B32">
      <w:numFmt w:val="bullet"/>
      <w:lvlText w:val="•"/>
      <w:lvlJc w:val="left"/>
      <w:pPr>
        <w:ind w:left="1478" w:hanging="360"/>
      </w:pPr>
      <w:rPr>
        <w:rFonts w:hint="default"/>
        <w:lang w:val="sk-SK" w:eastAsia="en-US" w:bidi="ar-SA"/>
      </w:rPr>
    </w:lvl>
    <w:lvl w:ilvl="2" w:tplc="E3ACBCAA">
      <w:numFmt w:val="bullet"/>
      <w:lvlText w:val="•"/>
      <w:lvlJc w:val="left"/>
      <w:pPr>
        <w:ind w:left="2416" w:hanging="360"/>
      </w:pPr>
      <w:rPr>
        <w:rFonts w:hint="default"/>
        <w:lang w:val="sk-SK" w:eastAsia="en-US" w:bidi="ar-SA"/>
      </w:rPr>
    </w:lvl>
    <w:lvl w:ilvl="3" w:tplc="387C7C6E">
      <w:numFmt w:val="bullet"/>
      <w:lvlText w:val="•"/>
      <w:lvlJc w:val="left"/>
      <w:pPr>
        <w:ind w:left="3354" w:hanging="360"/>
      </w:pPr>
      <w:rPr>
        <w:rFonts w:hint="default"/>
        <w:lang w:val="sk-SK" w:eastAsia="en-US" w:bidi="ar-SA"/>
      </w:rPr>
    </w:lvl>
    <w:lvl w:ilvl="4" w:tplc="01A2DD46">
      <w:numFmt w:val="bullet"/>
      <w:lvlText w:val="•"/>
      <w:lvlJc w:val="left"/>
      <w:pPr>
        <w:ind w:left="4292" w:hanging="360"/>
      </w:pPr>
      <w:rPr>
        <w:rFonts w:hint="default"/>
        <w:lang w:val="sk-SK" w:eastAsia="en-US" w:bidi="ar-SA"/>
      </w:rPr>
    </w:lvl>
    <w:lvl w:ilvl="5" w:tplc="551C6B94">
      <w:numFmt w:val="bullet"/>
      <w:lvlText w:val="•"/>
      <w:lvlJc w:val="left"/>
      <w:pPr>
        <w:ind w:left="5230" w:hanging="360"/>
      </w:pPr>
      <w:rPr>
        <w:rFonts w:hint="default"/>
        <w:lang w:val="sk-SK" w:eastAsia="en-US" w:bidi="ar-SA"/>
      </w:rPr>
    </w:lvl>
    <w:lvl w:ilvl="6" w:tplc="938A8122">
      <w:numFmt w:val="bullet"/>
      <w:lvlText w:val="•"/>
      <w:lvlJc w:val="left"/>
      <w:pPr>
        <w:ind w:left="6168" w:hanging="360"/>
      </w:pPr>
      <w:rPr>
        <w:rFonts w:hint="default"/>
        <w:lang w:val="sk-SK" w:eastAsia="en-US" w:bidi="ar-SA"/>
      </w:rPr>
    </w:lvl>
    <w:lvl w:ilvl="7" w:tplc="837E213A">
      <w:numFmt w:val="bullet"/>
      <w:lvlText w:val="•"/>
      <w:lvlJc w:val="left"/>
      <w:pPr>
        <w:ind w:left="7106" w:hanging="360"/>
      </w:pPr>
      <w:rPr>
        <w:rFonts w:hint="default"/>
        <w:lang w:val="sk-SK" w:eastAsia="en-US" w:bidi="ar-SA"/>
      </w:rPr>
    </w:lvl>
    <w:lvl w:ilvl="8" w:tplc="2B12CAB8">
      <w:numFmt w:val="bullet"/>
      <w:lvlText w:val="•"/>
      <w:lvlJc w:val="left"/>
      <w:pPr>
        <w:ind w:left="8044" w:hanging="360"/>
      </w:pPr>
      <w:rPr>
        <w:rFonts w:hint="default"/>
        <w:lang w:val="sk-SK" w:eastAsia="en-US" w:bidi="ar-SA"/>
      </w:rPr>
    </w:lvl>
  </w:abstractNum>
  <w:abstractNum w:abstractNumId="7" w15:restartNumberingAfterBreak="0">
    <w:nsid w:val="1A5F6BA4"/>
    <w:multiLevelType w:val="hybridMultilevel"/>
    <w:tmpl w:val="787A4ACA"/>
    <w:lvl w:ilvl="0" w:tplc="BC1E7E9C">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A4303184">
      <w:numFmt w:val="bullet"/>
      <w:lvlText w:val="•"/>
      <w:lvlJc w:val="left"/>
      <w:pPr>
        <w:ind w:left="1478" w:hanging="360"/>
      </w:pPr>
      <w:rPr>
        <w:rFonts w:hint="default"/>
        <w:lang w:val="sk-SK" w:eastAsia="en-US" w:bidi="ar-SA"/>
      </w:rPr>
    </w:lvl>
    <w:lvl w:ilvl="2" w:tplc="13F64CA4">
      <w:numFmt w:val="bullet"/>
      <w:lvlText w:val="•"/>
      <w:lvlJc w:val="left"/>
      <w:pPr>
        <w:ind w:left="2416" w:hanging="360"/>
      </w:pPr>
      <w:rPr>
        <w:rFonts w:hint="default"/>
        <w:lang w:val="sk-SK" w:eastAsia="en-US" w:bidi="ar-SA"/>
      </w:rPr>
    </w:lvl>
    <w:lvl w:ilvl="3" w:tplc="84727188">
      <w:numFmt w:val="bullet"/>
      <w:lvlText w:val="•"/>
      <w:lvlJc w:val="left"/>
      <w:pPr>
        <w:ind w:left="3354" w:hanging="360"/>
      </w:pPr>
      <w:rPr>
        <w:rFonts w:hint="default"/>
        <w:lang w:val="sk-SK" w:eastAsia="en-US" w:bidi="ar-SA"/>
      </w:rPr>
    </w:lvl>
    <w:lvl w:ilvl="4" w:tplc="E904FAC6">
      <w:numFmt w:val="bullet"/>
      <w:lvlText w:val="•"/>
      <w:lvlJc w:val="left"/>
      <w:pPr>
        <w:ind w:left="4292" w:hanging="360"/>
      </w:pPr>
      <w:rPr>
        <w:rFonts w:hint="default"/>
        <w:lang w:val="sk-SK" w:eastAsia="en-US" w:bidi="ar-SA"/>
      </w:rPr>
    </w:lvl>
    <w:lvl w:ilvl="5" w:tplc="24763150">
      <w:numFmt w:val="bullet"/>
      <w:lvlText w:val="•"/>
      <w:lvlJc w:val="left"/>
      <w:pPr>
        <w:ind w:left="5230" w:hanging="360"/>
      </w:pPr>
      <w:rPr>
        <w:rFonts w:hint="default"/>
        <w:lang w:val="sk-SK" w:eastAsia="en-US" w:bidi="ar-SA"/>
      </w:rPr>
    </w:lvl>
    <w:lvl w:ilvl="6" w:tplc="16F4E8F2">
      <w:numFmt w:val="bullet"/>
      <w:lvlText w:val="•"/>
      <w:lvlJc w:val="left"/>
      <w:pPr>
        <w:ind w:left="6168" w:hanging="360"/>
      </w:pPr>
      <w:rPr>
        <w:rFonts w:hint="default"/>
        <w:lang w:val="sk-SK" w:eastAsia="en-US" w:bidi="ar-SA"/>
      </w:rPr>
    </w:lvl>
    <w:lvl w:ilvl="7" w:tplc="0A84D740">
      <w:numFmt w:val="bullet"/>
      <w:lvlText w:val="•"/>
      <w:lvlJc w:val="left"/>
      <w:pPr>
        <w:ind w:left="7106" w:hanging="360"/>
      </w:pPr>
      <w:rPr>
        <w:rFonts w:hint="default"/>
        <w:lang w:val="sk-SK" w:eastAsia="en-US" w:bidi="ar-SA"/>
      </w:rPr>
    </w:lvl>
    <w:lvl w:ilvl="8" w:tplc="6F627F26">
      <w:numFmt w:val="bullet"/>
      <w:lvlText w:val="•"/>
      <w:lvlJc w:val="left"/>
      <w:pPr>
        <w:ind w:left="8044" w:hanging="360"/>
      </w:pPr>
      <w:rPr>
        <w:rFonts w:hint="default"/>
        <w:lang w:val="sk-SK" w:eastAsia="en-US" w:bidi="ar-SA"/>
      </w:rPr>
    </w:lvl>
  </w:abstractNum>
  <w:abstractNum w:abstractNumId="8" w15:restartNumberingAfterBreak="0">
    <w:nsid w:val="1F000419"/>
    <w:multiLevelType w:val="hybridMultilevel"/>
    <w:tmpl w:val="E62A9612"/>
    <w:lvl w:ilvl="0" w:tplc="B4B6419E">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BDEA463C">
      <w:numFmt w:val="bullet"/>
      <w:lvlText w:val="•"/>
      <w:lvlJc w:val="left"/>
      <w:pPr>
        <w:ind w:left="1550" w:hanging="454"/>
      </w:pPr>
      <w:rPr>
        <w:rFonts w:hint="default"/>
        <w:lang w:val="sk-SK" w:eastAsia="en-US" w:bidi="ar-SA"/>
      </w:rPr>
    </w:lvl>
    <w:lvl w:ilvl="2" w:tplc="D1EE567E">
      <w:numFmt w:val="bullet"/>
      <w:lvlText w:val="•"/>
      <w:lvlJc w:val="left"/>
      <w:pPr>
        <w:ind w:left="2480" w:hanging="454"/>
      </w:pPr>
      <w:rPr>
        <w:rFonts w:hint="default"/>
        <w:lang w:val="sk-SK" w:eastAsia="en-US" w:bidi="ar-SA"/>
      </w:rPr>
    </w:lvl>
    <w:lvl w:ilvl="3" w:tplc="981A9E94">
      <w:numFmt w:val="bullet"/>
      <w:lvlText w:val="•"/>
      <w:lvlJc w:val="left"/>
      <w:pPr>
        <w:ind w:left="3410" w:hanging="454"/>
      </w:pPr>
      <w:rPr>
        <w:rFonts w:hint="default"/>
        <w:lang w:val="sk-SK" w:eastAsia="en-US" w:bidi="ar-SA"/>
      </w:rPr>
    </w:lvl>
    <w:lvl w:ilvl="4" w:tplc="231067CE">
      <w:numFmt w:val="bullet"/>
      <w:lvlText w:val="•"/>
      <w:lvlJc w:val="left"/>
      <w:pPr>
        <w:ind w:left="4340" w:hanging="454"/>
      </w:pPr>
      <w:rPr>
        <w:rFonts w:hint="default"/>
        <w:lang w:val="sk-SK" w:eastAsia="en-US" w:bidi="ar-SA"/>
      </w:rPr>
    </w:lvl>
    <w:lvl w:ilvl="5" w:tplc="B5F86AE8">
      <w:numFmt w:val="bullet"/>
      <w:lvlText w:val="•"/>
      <w:lvlJc w:val="left"/>
      <w:pPr>
        <w:ind w:left="5270" w:hanging="454"/>
      </w:pPr>
      <w:rPr>
        <w:rFonts w:hint="default"/>
        <w:lang w:val="sk-SK" w:eastAsia="en-US" w:bidi="ar-SA"/>
      </w:rPr>
    </w:lvl>
    <w:lvl w:ilvl="6" w:tplc="C6E0F28E">
      <w:numFmt w:val="bullet"/>
      <w:lvlText w:val="•"/>
      <w:lvlJc w:val="left"/>
      <w:pPr>
        <w:ind w:left="6200" w:hanging="454"/>
      </w:pPr>
      <w:rPr>
        <w:rFonts w:hint="default"/>
        <w:lang w:val="sk-SK" w:eastAsia="en-US" w:bidi="ar-SA"/>
      </w:rPr>
    </w:lvl>
    <w:lvl w:ilvl="7" w:tplc="E43A231C">
      <w:numFmt w:val="bullet"/>
      <w:lvlText w:val="•"/>
      <w:lvlJc w:val="left"/>
      <w:pPr>
        <w:ind w:left="7130" w:hanging="454"/>
      </w:pPr>
      <w:rPr>
        <w:rFonts w:hint="default"/>
        <w:lang w:val="sk-SK" w:eastAsia="en-US" w:bidi="ar-SA"/>
      </w:rPr>
    </w:lvl>
    <w:lvl w:ilvl="8" w:tplc="53B82CAC">
      <w:numFmt w:val="bullet"/>
      <w:lvlText w:val="•"/>
      <w:lvlJc w:val="left"/>
      <w:pPr>
        <w:ind w:left="8060" w:hanging="454"/>
      </w:pPr>
      <w:rPr>
        <w:rFonts w:hint="default"/>
        <w:lang w:val="sk-SK" w:eastAsia="en-US" w:bidi="ar-SA"/>
      </w:rPr>
    </w:lvl>
  </w:abstractNum>
  <w:abstractNum w:abstractNumId="9" w15:restartNumberingAfterBreak="0">
    <w:nsid w:val="256842D2"/>
    <w:multiLevelType w:val="hybridMultilevel"/>
    <w:tmpl w:val="73888B46"/>
    <w:lvl w:ilvl="0" w:tplc="A4886C58">
      <w:start w:val="1"/>
      <w:numFmt w:val="upperRoman"/>
      <w:lvlText w:val="%1."/>
      <w:lvlJc w:val="left"/>
      <w:pPr>
        <w:ind w:left="3960" w:hanging="214"/>
        <w:jc w:val="right"/>
      </w:pPr>
      <w:rPr>
        <w:rFonts w:ascii="Times New Roman" w:eastAsia="Times New Roman" w:hAnsi="Times New Roman" w:cs="Times New Roman" w:hint="default"/>
        <w:b/>
        <w:bCs/>
        <w:i w:val="0"/>
        <w:iCs w:val="0"/>
        <w:spacing w:val="0"/>
        <w:w w:val="100"/>
        <w:sz w:val="24"/>
        <w:szCs w:val="24"/>
        <w:lang w:val="sk-SK" w:eastAsia="en-US" w:bidi="ar-SA"/>
      </w:rPr>
    </w:lvl>
    <w:lvl w:ilvl="1" w:tplc="DFDEFF34">
      <w:numFmt w:val="bullet"/>
      <w:lvlText w:val="•"/>
      <w:lvlJc w:val="left"/>
      <w:pPr>
        <w:ind w:left="4556" w:hanging="214"/>
      </w:pPr>
      <w:rPr>
        <w:rFonts w:hint="default"/>
        <w:lang w:val="sk-SK" w:eastAsia="en-US" w:bidi="ar-SA"/>
      </w:rPr>
    </w:lvl>
    <w:lvl w:ilvl="2" w:tplc="00446A42">
      <w:numFmt w:val="bullet"/>
      <w:lvlText w:val="•"/>
      <w:lvlJc w:val="left"/>
      <w:pPr>
        <w:ind w:left="5152" w:hanging="214"/>
      </w:pPr>
      <w:rPr>
        <w:rFonts w:hint="default"/>
        <w:lang w:val="sk-SK" w:eastAsia="en-US" w:bidi="ar-SA"/>
      </w:rPr>
    </w:lvl>
    <w:lvl w:ilvl="3" w:tplc="C6A2B8DC">
      <w:numFmt w:val="bullet"/>
      <w:lvlText w:val="•"/>
      <w:lvlJc w:val="left"/>
      <w:pPr>
        <w:ind w:left="5748" w:hanging="214"/>
      </w:pPr>
      <w:rPr>
        <w:rFonts w:hint="default"/>
        <w:lang w:val="sk-SK" w:eastAsia="en-US" w:bidi="ar-SA"/>
      </w:rPr>
    </w:lvl>
    <w:lvl w:ilvl="4" w:tplc="695EAAFE">
      <w:numFmt w:val="bullet"/>
      <w:lvlText w:val="•"/>
      <w:lvlJc w:val="left"/>
      <w:pPr>
        <w:ind w:left="6344" w:hanging="214"/>
      </w:pPr>
      <w:rPr>
        <w:rFonts w:hint="default"/>
        <w:lang w:val="sk-SK" w:eastAsia="en-US" w:bidi="ar-SA"/>
      </w:rPr>
    </w:lvl>
    <w:lvl w:ilvl="5" w:tplc="63169EBE">
      <w:numFmt w:val="bullet"/>
      <w:lvlText w:val="•"/>
      <w:lvlJc w:val="left"/>
      <w:pPr>
        <w:ind w:left="6940" w:hanging="214"/>
      </w:pPr>
      <w:rPr>
        <w:rFonts w:hint="default"/>
        <w:lang w:val="sk-SK" w:eastAsia="en-US" w:bidi="ar-SA"/>
      </w:rPr>
    </w:lvl>
    <w:lvl w:ilvl="6" w:tplc="9094EE7E">
      <w:numFmt w:val="bullet"/>
      <w:lvlText w:val="•"/>
      <w:lvlJc w:val="left"/>
      <w:pPr>
        <w:ind w:left="7536" w:hanging="214"/>
      </w:pPr>
      <w:rPr>
        <w:rFonts w:hint="default"/>
        <w:lang w:val="sk-SK" w:eastAsia="en-US" w:bidi="ar-SA"/>
      </w:rPr>
    </w:lvl>
    <w:lvl w:ilvl="7" w:tplc="ED128FC0">
      <w:numFmt w:val="bullet"/>
      <w:lvlText w:val="•"/>
      <w:lvlJc w:val="left"/>
      <w:pPr>
        <w:ind w:left="8132" w:hanging="214"/>
      </w:pPr>
      <w:rPr>
        <w:rFonts w:hint="default"/>
        <w:lang w:val="sk-SK" w:eastAsia="en-US" w:bidi="ar-SA"/>
      </w:rPr>
    </w:lvl>
    <w:lvl w:ilvl="8" w:tplc="3E7C9B52">
      <w:numFmt w:val="bullet"/>
      <w:lvlText w:val="•"/>
      <w:lvlJc w:val="left"/>
      <w:pPr>
        <w:ind w:left="8728" w:hanging="214"/>
      </w:pPr>
      <w:rPr>
        <w:rFonts w:hint="default"/>
        <w:lang w:val="sk-SK" w:eastAsia="en-US" w:bidi="ar-SA"/>
      </w:rPr>
    </w:lvl>
  </w:abstractNum>
  <w:abstractNum w:abstractNumId="10" w15:restartNumberingAfterBreak="0">
    <w:nsid w:val="26471D02"/>
    <w:multiLevelType w:val="hybridMultilevel"/>
    <w:tmpl w:val="FE2A2B22"/>
    <w:lvl w:ilvl="0" w:tplc="32623FC0">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1E2A9C78">
      <w:start w:val="1"/>
      <w:numFmt w:val="lowerLetter"/>
      <w:lvlText w:val="%2)"/>
      <w:lvlJc w:val="left"/>
      <w:pPr>
        <w:ind w:left="1079" w:hanging="454"/>
        <w:jc w:val="left"/>
      </w:pPr>
      <w:rPr>
        <w:rFonts w:ascii="Times New Roman" w:eastAsia="Times New Roman" w:hAnsi="Times New Roman" w:cs="Times New Roman" w:hint="default"/>
        <w:b w:val="0"/>
        <w:bCs w:val="0"/>
        <w:i w:val="0"/>
        <w:iCs w:val="0"/>
        <w:spacing w:val="-1"/>
        <w:w w:val="100"/>
        <w:sz w:val="24"/>
        <w:szCs w:val="24"/>
        <w:lang w:val="sk-SK" w:eastAsia="en-US" w:bidi="ar-SA"/>
      </w:rPr>
    </w:lvl>
    <w:lvl w:ilvl="2" w:tplc="4D16C15A">
      <w:numFmt w:val="bullet"/>
      <w:lvlText w:val="•"/>
      <w:lvlJc w:val="left"/>
      <w:pPr>
        <w:ind w:left="2062" w:hanging="454"/>
      </w:pPr>
      <w:rPr>
        <w:rFonts w:hint="default"/>
        <w:lang w:val="sk-SK" w:eastAsia="en-US" w:bidi="ar-SA"/>
      </w:rPr>
    </w:lvl>
    <w:lvl w:ilvl="3" w:tplc="1FAA3168">
      <w:numFmt w:val="bullet"/>
      <w:lvlText w:val="•"/>
      <w:lvlJc w:val="left"/>
      <w:pPr>
        <w:ind w:left="3044" w:hanging="454"/>
      </w:pPr>
      <w:rPr>
        <w:rFonts w:hint="default"/>
        <w:lang w:val="sk-SK" w:eastAsia="en-US" w:bidi="ar-SA"/>
      </w:rPr>
    </w:lvl>
    <w:lvl w:ilvl="4" w:tplc="B42A4984">
      <w:numFmt w:val="bullet"/>
      <w:lvlText w:val="•"/>
      <w:lvlJc w:val="left"/>
      <w:pPr>
        <w:ind w:left="4026" w:hanging="454"/>
      </w:pPr>
      <w:rPr>
        <w:rFonts w:hint="default"/>
        <w:lang w:val="sk-SK" w:eastAsia="en-US" w:bidi="ar-SA"/>
      </w:rPr>
    </w:lvl>
    <w:lvl w:ilvl="5" w:tplc="CAB633D4">
      <w:numFmt w:val="bullet"/>
      <w:lvlText w:val="•"/>
      <w:lvlJc w:val="left"/>
      <w:pPr>
        <w:ind w:left="5008" w:hanging="454"/>
      </w:pPr>
      <w:rPr>
        <w:rFonts w:hint="default"/>
        <w:lang w:val="sk-SK" w:eastAsia="en-US" w:bidi="ar-SA"/>
      </w:rPr>
    </w:lvl>
    <w:lvl w:ilvl="6" w:tplc="9D949FC2">
      <w:numFmt w:val="bullet"/>
      <w:lvlText w:val="•"/>
      <w:lvlJc w:val="left"/>
      <w:pPr>
        <w:ind w:left="5991" w:hanging="454"/>
      </w:pPr>
      <w:rPr>
        <w:rFonts w:hint="default"/>
        <w:lang w:val="sk-SK" w:eastAsia="en-US" w:bidi="ar-SA"/>
      </w:rPr>
    </w:lvl>
    <w:lvl w:ilvl="7" w:tplc="4C5CE056">
      <w:numFmt w:val="bullet"/>
      <w:lvlText w:val="•"/>
      <w:lvlJc w:val="left"/>
      <w:pPr>
        <w:ind w:left="6973" w:hanging="454"/>
      </w:pPr>
      <w:rPr>
        <w:rFonts w:hint="default"/>
        <w:lang w:val="sk-SK" w:eastAsia="en-US" w:bidi="ar-SA"/>
      </w:rPr>
    </w:lvl>
    <w:lvl w:ilvl="8" w:tplc="CE9E3FF6">
      <w:numFmt w:val="bullet"/>
      <w:lvlText w:val="•"/>
      <w:lvlJc w:val="left"/>
      <w:pPr>
        <w:ind w:left="7955" w:hanging="454"/>
      </w:pPr>
      <w:rPr>
        <w:rFonts w:hint="default"/>
        <w:lang w:val="sk-SK" w:eastAsia="en-US" w:bidi="ar-SA"/>
      </w:rPr>
    </w:lvl>
  </w:abstractNum>
  <w:abstractNum w:abstractNumId="11" w15:restartNumberingAfterBreak="0">
    <w:nsid w:val="280746F0"/>
    <w:multiLevelType w:val="hybridMultilevel"/>
    <w:tmpl w:val="2C204736"/>
    <w:lvl w:ilvl="0" w:tplc="57EC8388">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872417A0">
      <w:start w:val="1"/>
      <w:numFmt w:val="lowerLetter"/>
      <w:lvlText w:val="%2)"/>
      <w:lvlJc w:val="left"/>
      <w:pPr>
        <w:ind w:left="1080" w:hanging="454"/>
        <w:jc w:val="left"/>
      </w:pPr>
      <w:rPr>
        <w:rFonts w:ascii="Times New Roman" w:eastAsia="Times New Roman" w:hAnsi="Times New Roman" w:cs="Times New Roman" w:hint="default"/>
        <w:b w:val="0"/>
        <w:bCs w:val="0"/>
        <w:i w:val="0"/>
        <w:iCs w:val="0"/>
        <w:spacing w:val="-1"/>
        <w:w w:val="100"/>
        <w:sz w:val="24"/>
        <w:szCs w:val="24"/>
        <w:lang w:val="sk-SK" w:eastAsia="en-US" w:bidi="ar-SA"/>
      </w:rPr>
    </w:lvl>
    <w:lvl w:ilvl="2" w:tplc="9644496A">
      <w:numFmt w:val="bullet"/>
      <w:lvlText w:val="•"/>
      <w:lvlJc w:val="left"/>
      <w:pPr>
        <w:ind w:left="2062" w:hanging="454"/>
      </w:pPr>
      <w:rPr>
        <w:rFonts w:hint="default"/>
        <w:lang w:val="sk-SK" w:eastAsia="en-US" w:bidi="ar-SA"/>
      </w:rPr>
    </w:lvl>
    <w:lvl w:ilvl="3" w:tplc="D888992E">
      <w:numFmt w:val="bullet"/>
      <w:lvlText w:val="•"/>
      <w:lvlJc w:val="left"/>
      <w:pPr>
        <w:ind w:left="3044" w:hanging="454"/>
      </w:pPr>
      <w:rPr>
        <w:rFonts w:hint="default"/>
        <w:lang w:val="sk-SK" w:eastAsia="en-US" w:bidi="ar-SA"/>
      </w:rPr>
    </w:lvl>
    <w:lvl w:ilvl="4" w:tplc="01103F94">
      <w:numFmt w:val="bullet"/>
      <w:lvlText w:val="•"/>
      <w:lvlJc w:val="left"/>
      <w:pPr>
        <w:ind w:left="4026" w:hanging="454"/>
      </w:pPr>
      <w:rPr>
        <w:rFonts w:hint="default"/>
        <w:lang w:val="sk-SK" w:eastAsia="en-US" w:bidi="ar-SA"/>
      </w:rPr>
    </w:lvl>
    <w:lvl w:ilvl="5" w:tplc="A0C408C2">
      <w:numFmt w:val="bullet"/>
      <w:lvlText w:val="•"/>
      <w:lvlJc w:val="left"/>
      <w:pPr>
        <w:ind w:left="5008" w:hanging="454"/>
      </w:pPr>
      <w:rPr>
        <w:rFonts w:hint="default"/>
        <w:lang w:val="sk-SK" w:eastAsia="en-US" w:bidi="ar-SA"/>
      </w:rPr>
    </w:lvl>
    <w:lvl w:ilvl="6" w:tplc="7D78E686">
      <w:numFmt w:val="bullet"/>
      <w:lvlText w:val="•"/>
      <w:lvlJc w:val="left"/>
      <w:pPr>
        <w:ind w:left="5991" w:hanging="454"/>
      </w:pPr>
      <w:rPr>
        <w:rFonts w:hint="default"/>
        <w:lang w:val="sk-SK" w:eastAsia="en-US" w:bidi="ar-SA"/>
      </w:rPr>
    </w:lvl>
    <w:lvl w:ilvl="7" w:tplc="3B72EB0E">
      <w:numFmt w:val="bullet"/>
      <w:lvlText w:val="•"/>
      <w:lvlJc w:val="left"/>
      <w:pPr>
        <w:ind w:left="6973" w:hanging="454"/>
      </w:pPr>
      <w:rPr>
        <w:rFonts w:hint="default"/>
        <w:lang w:val="sk-SK" w:eastAsia="en-US" w:bidi="ar-SA"/>
      </w:rPr>
    </w:lvl>
    <w:lvl w:ilvl="8" w:tplc="1200D3F0">
      <w:numFmt w:val="bullet"/>
      <w:lvlText w:val="•"/>
      <w:lvlJc w:val="left"/>
      <w:pPr>
        <w:ind w:left="7955" w:hanging="454"/>
      </w:pPr>
      <w:rPr>
        <w:rFonts w:hint="default"/>
        <w:lang w:val="sk-SK" w:eastAsia="en-US" w:bidi="ar-SA"/>
      </w:rPr>
    </w:lvl>
  </w:abstractNum>
  <w:abstractNum w:abstractNumId="12" w15:restartNumberingAfterBreak="0">
    <w:nsid w:val="294F7FC4"/>
    <w:multiLevelType w:val="hybridMultilevel"/>
    <w:tmpl w:val="C9DC94B0"/>
    <w:lvl w:ilvl="0" w:tplc="BEF2DA2E">
      <w:start w:val="1"/>
      <w:numFmt w:val="decimal"/>
      <w:lvlText w:val="%1."/>
      <w:lvlJc w:val="left"/>
      <w:pPr>
        <w:ind w:left="456" w:hanging="28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D35E497A">
      <w:numFmt w:val="bullet"/>
      <w:lvlText w:val="•"/>
      <w:lvlJc w:val="left"/>
      <w:pPr>
        <w:ind w:left="1406" w:hanging="284"/>
      </w:pPr>
      <w:rPr>
        <w:rFonts w:hint="default"/>
        <w:lang w:val="sk-SK" w:eastAsia="en-US" w:bidi="ar-SA"/>
      </w:rPr>
    </w:lvl>
    <w:lvl w:ilvl="2" w:tplc="3B7C63AE">
      <w:numFmt w:val="bullet"/>
      <w:lvlText w:val="•"/>
      <w:lvlJc w:val="left"/>
      <w:pPr>
        <w:ind w:left="2352" w:hanging="284"/>
      </w:pPr>
      <w:rPr>
        <w:rFonts w:hint="default"/>
        <w:lang w:val="sk-SK" w:eastAsia="en-US" w:bidi="ar-SA"/>
      </w:rPr>
    </w:lvl>
    <w:lvl w:ilvl="3" w:tplc="6B5C2B7E">
      <w:numFmt w:val="bullet"/>
      <w:lvlText w:val="•"/>
      <w:lvlJc w:val="left"/>
      <w:pPr>
        <w:ind w:left="3298" w:hanging="284"/>
      </w:pPr>
      <w:rPr>
        <w:rFonts w:hint="default"/>
        <w:lang w:val="sk-SK" w:eastAsia="en-US" w:bidi="ar-SA"/>
      </w:rPr>
    </w:lvl>
    <w:lvl w:ilvl="4" w:tplc="054A5EA8">
      <w:numFmt w:val="bullet"/>
      <w:lvlText w:val="•"/>
      <w:lvlJc w:val="left"/>
      <w:pPr>
        <w:ind w:left="4244" w:hanging="284"/>
      </w:pPr>
      <w:rPr>
        <w:rFonts w:hint="default"/>
        <w:lang w:val="sk-SK" w:eastAsia="en-US" w:bidi="ar-SA"/>
      </w:rPr>
    </w:lvl>
    <w:lvl w:ilvl="5" w:tplc="AD08A320">
      <w:numFmt w:val="bullet"/>
      <w:lvlText w:val="•"/>
      <w:lvlJc w:val="left"/>
      <w:pPr>
        <w:ind w:left="5190" w:hanging="284"/>
      </w:pPr>
      <w:rPr>
        <w:rFonts w:hint="default"/>
        <w:lang w:val="sk-SK" w:eastAsia="en-US" w:bidi="ar-SA"/>
      </w:rPr>
    </w:lvl>
    <w:lvl w:ilvl="6" w:tplc="A78AD410">
      <w:numFmt w:val="bullet"/>
      <w:lvlText w:val="•"/>
      <w:lvlJc w:val="left"/>
      <w:pPr>
        <w:ind w:left="6136" w:hanging="284"/>
      </w:pPr>
      <w:rPr>
        <w:rFonts w:hint="default"/>
        <w:lang w:val="sk-SK" w:eastAsia="en-US" w:bidi="ar-SA"/>
      </w:rPr>
    </w:lvl>
    <w:lvl w:ilvl="7" w:tplc="03681AF6">
      <w:numFmt w:val="bullet"/>
      <w:lvlText w:val="•"/>
      <w:lvlJc w:val="left"/>
      <w:pPr>
        <w:ind w:left="7082" w:hanging="284"/>
      </w:pPr>
      <w:rPr>
        <w:rFonts w:hint="default"/>
        <w:lang w:val="sk-SK" w:eastAsia="en-US" w:bidi="ar-SA"/>
      </w:rPr>
    </w:lvl>
    <w:lvl w:ilvl="8" w:tplc="9C8E7840">
      <w:numFmt w:val="bullet"/>
      <w:lvlText w:val="•"/>
      <w:lvlJc w:val="left"/>
      <w:pPr>
        <w:ind w:left="8028" w:hanging="284"/>
      </w:pPr>
      <w:rPr>
        <w:rFonts w:hint="default"/>
        <w:lang w:val="sk-SK" w:eastAsia="en-US" w:bidi="ar-SA"/>
      </w:rPr>
    </w:lvl>
  </w:abstractNum>
  <w:abstractNum w:abstractNumId="13" w15:restartNumberingAfterBreak="0">
    <w:nsid w:val="2D430DFF"/>
    <w:multiLevelType w:val="hybridMultilevel"/>
    <w:tmpl w:val="5AEA2402"/>
    <w:lvl w:ilvl="0" w:tplc="8EAE42F0">
      <w:start w:val="1"/>
      <w:numFmt w:val="decimal"/>
      <w:lvlText w:val="%1."/>
      <w:lvlJc w:val="left"/>
      <w:pPr>
        <w:ind w:left="892" w:hanging="360"/>
      </w:pPr>
      <w:rPr>
        <w:rFonts w:hint="default"/>
      </w:rPr>
    </w:lvl>
    <w:lvl w:ilvl="1" w:tplc="041B0019" w:tentative="1">
      <w:start w:val="1"/>
      <w:numFmt w:val="lowerLetter"/>
      <w:lvlText w:val="%2."/>
      <w:lvlJc w:val="left"/>
      <w:pPr>
        <w:ind w:left="1612" w:hanging="360"/>
      </w:pPr>
    </w:lvl>
    <w:lvl w:ilvl="2" w:tplc="041B001B" w:tentative="1">
      <w:start w:val="1"/>
      <w:numFmt w:val="lowerRoman"/>
      <w:lvlText w:val="%3."/>
      <w:lvlJc w:val="right"/>
      <w:pPr>
        <w:ind w:left="2332" w:hanging="180"/>
      </w:pPr>
    </w:lvl>
    <w:lvl w:ilvl="3" w:tplc="041B000F" w:tentative="1">
      <w:start w:val="1"/>
      <w:numFmt w:val="decimal"/>
      <w:lvlText w:val="%4."/>
      <w:lvlJc w:val="left"/>
      <w:pPr>
        <w:ind w:left="3052" w:hanging="360"/>
      </w:pPr>
    </w:lvl>
    <w:lvl w:ilvl="4" w:tplc="041B0019" w:tentative="1">
      <w:start w:val="1"/>
      <w:numFmt w:val="lowerLetter"/>
      <w:lvlText w:val="%5."/>
      <w:lvlJc w:val="left"/>
      <w:pPr>
        <w:ind w:left="3772" w:hanging="360"/>
      </w:pPr>
    </w:lvl>
    <w:lvl w:ilvl="5" w:tplc="041B001B" w:tentative="1">
      <w:start w:val="1"/>
      <w:numFmt w:val="lowerRoman"/>
      <w:lvlText w:val="%6."/>
      <w:lvlJc w:val="right"/>
      <w:pPr>
        <w:ind w:left="4492" w:hanging="180"/>
      </w:pPr>
    </w:lvl>
    <w:lvl w:ilvl="6" w:tplc="041B000F" w:tentative="1">
      <w:start w:val="1"/>
      <w:numFmt w:val="decimal"/>
      <w:lvlText w:val="%7."/>
      <w:lvlJc w:val="left"/>
      <w:pPr>
        <w:ind w:left="5212" w:hanging="360"/>
      </w:pPr>
    </w:lvl>
    <w:lvl w:ilvl="7" w:tplc="041B0019" w:tentative="1">
      <w:start w:val="1"/>
      <w:numFmt w:val="lowerLetter"/>
      <w:lvlText w:val="%8."/>
      <w:lvlJc w:val="left"/>
      <w:pPr>
        <w:ind w:left="5932" w:hanging="360"/>
      </w:pPr>
    </w:lvl>
    <w:lvl w:ilvl="8" w:tplc="041B001B" w:tentative="1">
      <w:start w:val="1"/>
      <w:numFmt w:val="lowerRoman"/>
      <w:lvlText w:val="%9."/>
      <w:lvlJc w:val="right"/>
      <w:pPr>
        <w:ind w:left="6652" w:hanging="180"/>
      </w:pPr>
    </w:lvl>
  </w:abstractNum>
  <w:abstractNum w:abstractNumId="14" w15:restartNumberingAfterBreak="0">
    <w:nsid w:val="2DC17356"/>
    <w:multiLevelType w:val="multilevel"/>
    <w:tmpl w:val="FFF63198"/>
    <w:lvl w:ilvl="0">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start w:val="1"/>
      <w:numFmt w:val="decimal"/>
      <w:lvlText w:val="%1.%2"/>
      <w:lvlJc w:val="left"/>
      <w:pPr>
        <w:ind w:left="532" w:hanging="360"/>
        <w:jc w:val="left"/>
      </w:pPr>
      <w:rPr>
        <w:rFonts w:ascii="Times New Roman" w:eastAsia="Times New Roman" w:hAnsi="Times New Roman" w:cs="Times New Roman" w:hint="default"/>
        <w:b/>
        <w:bCs/>
        <w:i w:val="0"/>
        <w:iCs w:val="0"/>
        <w:spacing w:val="0"/>
        <w:w w:val="100"/>
        <w:sz w:val="24"/>
        <w:szCs w:val="24"/>
        <w:lang w:val="sk-SK" w:eastAsia="en-US" w:bidi="ar-SA"/>
      </w:rPr>
    </w:lvl>
    <w:lvl w:ilvl="2">
      <w:numFmt w:val="bullet"/>
      <w:lvlText w:val="•"/>
      <w:lvlJc w:val="left"/>
      <w:pPr>
        <w:ind w:left="2416" w:hanging="360"/>
      </w:pPr>
      <w:rPr>
        <w:rFonts w:hint="default"/>
        <w:lang w:val="sk-SK" w:eastAsia="en-US" w:bidi="ar-SA"/>
      </w:rPr>
    </w:lvl>
    <w:lvl w:ilvl="3">
      <w:numFmt w:val="bullet"/>
      <w:lvlText w:val="•"/>
      <w:lvlJc w:val="left"/>
      <w:pPr>
        <w:ind w:left="3354" w:hanging="360"/>
      </w:pPr>
      <w:rPr>
        <w:rFonts w:hint="default"/>
        <w:lang w:val="sk-SK" w:eastAsia="en-US" w:bidi="ar-SA"/>
      </w:rPr>
    </w:lvl>
    <w:lvl w:ilvl="4">
      <w:numFmt w:val="bullet"/>
      <w:lvlText w:val="•"/>
      <w:lvlJc w:val="left"/>
      <w:pPr>
        <w:ind w:left="4292" w:hanging="360"/>
      </w:pPr>
      <w:rPr>
        <w:rFonts w:hint="default"/>
        <w:lang w:val="sk-SK" w:eastAsia="en-US" w:bidi="ar-SA"/>
      </w:rPr>
    </w:lvl>
    <w:lvl w:ilvl="5">
      <w:numFmt w:val="bullet"/>
      <w:lvlText w:val="•"/>
      <w:lvlJc w:val="left"/>
      <w:pPr>
        <w:ind w:left="5230" w:hanging="360"/>
      </w:pPr>
      <w:rPr>
        <w:rFonts w:hint="default"/>
        <w:lang w:val="sk-SK" w:eastAsia="en-US" w:bidi="ar-SA"/>
      </w:rPr>
    </w:lvl>
    <w:lvl w:ilvl="6">
      <w:numFmt w:val="bullet"/>
      <w:lvlText w:val="•"/>
      <w:lvlJc w:val="left"/>
      <w:pPr>
        <w:ind w:left="6168" w:hanging="360"/>
      </w:pPr>
      <w:rPr>
        <w:rFonts w:hint="default"/>
        <w:lang w:val="sk-SK" w:eastAsia="en-US" w:bidi="ar-SA"/>
      </w:rPr>
    </w:lvl>
    <w:lvl w:ilvl="7">
      <w:numFmt w:val="bullet"/>
      <w:lvlText w:val="•"/>
      <w:lvlJc w:val="left"/>
      <w:pPr>
        <w:ind w:left="7106" w:hanging="360"/>
      </w:pPr>
      <w:rPr>
        <w:rFonts w:hint="default"/>
        <w:lang w:val="sk-SK" w:eastAsia="en-US" w:bidi="ar-SA"/>
      </w:rPr>
    </w:lvl>
    <w:lvl w:ilvl="8">
      <w:numFmt w:val="bullet"/>
      <w:lvlText w:val="•"/>
      <w:lvlJc w:val="left"/>
      <w:pPr>
        <w:ind w:left="8044" w:hanging="360"/>
      </w:pPr>
      <w:rPr>
        <w:rFonts w:hint="default"/>
        <w:lang w:val="sk-SK" w:eastAsia="en-US" w:bidi="ar-SA"/>
      </w:rPr>
    </w:lvl>
  </w:abstractNum>
  <w:abstractNum w:abstractNumId="15" w15:restartNumberingAfterBreak="0">
    <w:nsid w:val="3E5A3335"/>
    <w:multiLevelType w:val="hybridMultilevel"/>
    <w:tmpl w:val="22903F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7E390F"/>
    <w:multiLevelType w:val="hybridMultilevel"/>
    <w:tmpl w:val="265297DA"/>
    <w:lvl w:ilvl="0" w:tplc="8DAED306">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1EC6185A">
      <w:start w:val="1"/>
      <w:numFmt w:val="lowerLetter"/>
      <w:lvlText w:val="%2)"/>
      <w:lvlJc w:val="left"/>
      <w:pPr>
        <w:ind w:left="892" w:hanging="360"/>
        <w:jc w:val="left"/>
      </w:pPr>
      <w:rPr>
        <w:rFonts w:ascii="Times New Roman" w:eastAsia="Times New Roman" w:hAnsi="Times New Roman" w:cs="Times New Roman" w:hint="default"/>
        <w:b/>
        <w:bCs/>
        <w:i w:val="0"/>
        <w:iCs w:val="0"/>
        <w:spacing w:val="0"/>
        <w:w w:val="100"/>
        <w:sz w:val="24"/>
        <w:szCs w:val="24"/>
        <w:lang w:val="sk-SK" w:eastAsia="en-US" w:bidi="ar-SA"/>
      </w:rPr>
    </w:lvl>
    <w:lvl w:ilvl="2" w:tplc="BB5422AC">
      <w:numFmt w:val="bullet"/>
      <w:lvlText w:val="•"/>
      <w:lvlJc w:val="left"/>
      <w:pPr>
        <w:ind w:left="1902" w:hanging="360"/>
      </w:pPr>
      <w:rPr>
        <w:rFonts w:hint="default"/>
        <w:lang w:val="sk-SK" w:eastAsia="en-US" w:bidi="ar-SA"/>
      </w:rPr>
    </w:lvl>
    <w:lvl w:ilvl="3" w:tplc="988CA464">
      <w:numFmt w:val="bullet"/>
      <w:lvlText w:val="•"/>
      <w:lvlJc w:val="left"/>
      <w:pPr>
        <w:ind w:left="2904" w:hanging="360"/>
      </w:pPr>
      <w:rPr>
        <w:rFonts w:hint="default"/>
        <w:lang w:val="sk-SK" w:eastAsia="en-US" w:bidi="ar-SA"/>
      </w:rPr>
    </w:lvl>
    <w:lvl w:ilvl="4" w:tplc="3F10924E">
      <w:numFmt w:val="bullet"/>
      <w:lvlText w:val="•"/>
      <w:lvlJc w:val="left"/>
      <w:pPr>
        <w:ind w:left="3906" w:hanging="360"/>
      </w:pPr>
      <w:rPr>
        <w:rFonts w:hint="default"/>
        <w:lang w:val="sk-SK" w:eastAsia="en-US" w:bidi="ar-SA"/>
      </w:rPr>
    </w:lvl>
    <w:lvl w:ilvl="5" w:tplc="26C0DAC6">
      <w:numFmt w:val="bullet"/>
      <w:lvlText w:val="•"/>
      <w:lvlJc w:val="left"/>
      <w:pPr>
        <w:ind w:left="4908" w:hanging="360"/>
      </w:pPr>
      <w:rPr>
        <w:rFonts w:hint="default"/>
        <w:lang w:val="sk-SK" w:eastAsia="en-US" w:bidi="ar-SA"/>
      </w:rPr>
    </w:lvl>
    <w:lvl w:ilvl="6" w:tplc="86283264">
      <w:numFmt w:val="bullet"/>
      <w:lvlText w:val="•"/>
      <w:lvlJc w:val="left"/>
      <w:pPr>
        <w:ind w:left="5911" w:hanging="360"/>
      </w:pPr>
      <w:rPr>
        <w:rFonts w:hint="default"/>
        <w:lang w:val="sk-SK" w:eastAsia="en-US" w:bidi="ar-SA"/>
      </w:rPr>
    </w:lvl>
    <w:lvl w:ilvl="7" w:tplc="8AD0C76A">
      <w:numFmt w:val="bullet"/>
      <w:lvlText w:val="•"/>
      <w:lvlJc w:val="left"/>
      <w:pPr>
        <w:ind w:left="6913" w:hanging="360"/>
      </w:pPr>
      <w:rPr>
        <w:rFonts w:hint="default"/>
        <w:lang w:val="sk-SK" w:eastAsia="en-US" w:bidi="ar-SA"/>
      </w:rPr>
    </w:lvl>
    <w:lvl w:ilvl="8" w:tplc="D51C1450">
      <w:numFmt w:val="bullet"/>
      <w:lvlText w:val="•"/>
      <w:lvlJc w:val="left"/>
      <w:pPr>
        <w:ind w:left="7915" w:hanging="360"/>
      </w:pPr>
      <w:rPr>
        <w:rFonts w:hint="default"/>
        <w:lang w:val="sk-SK" w:eastAsia="en-US" w:bidi="ar-SA"/>
      </w:rPr>
    </w:lvl>
  </w:abstractNum>
  <w:abstractNum w:abstractNumId="17" w15:restartNumberingAfterBreak="0">
    <w:nsid w:val="46E17454"/>
    <w:multiLevelType w:val="hybridMultilevel"/>
    <w:tmpl w:val="FDD46F54"/>
    <w:lvl w:ilvl="0" w:tplc="BD444B5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7C23AC"/>
    <w:multiLevelType w:val="hybridMultilevel"/>
    <w:tmpl w:val="656EA7D8"/>
    <w:lvl w:ilvl="0" w:tplc="880E2600">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3104E630">
      <w:start w:val="1"/>
      <w:numFmt w:val="lowerLetter"/>
      <w:lvlText w:val="%2)"/>
      <w:lvlJc w:val="left"/>
      <w:pPr>
        <w:ind w:left="892" w:hanging="360"/>
        <w:jc w:val="left"/>
      </w:pPr>
      <w:rPr>
        <w:rFonts w:ascii="Times New Roman" w:eastAsia="Times New Roman" w:hAnsi="Times New Roman" w:cs="Times New Roman" w:hint="default"/>
        <w:b/>
        <w:bCs/>
        <w:i w:val="0"/>
        <w:iCs w:val="0"/>
        <w:spacing w:val="0"/>
        <w:w w:val="100"/>
        <w:sz w:val="24"/>
        <w:szCs w:val="24"/>
        <w:lang w:val="sk-SK" w:eastAsia="en-US" w:bidi="ar-SA"/>
      </w:rPr>
    </w:lvl>
    <w:lvl w:ilvl="2" w:tplc="52502EA4">
      <w:numFmt w:val="bullet"/>
      <w:lvlText w:val="•"/>
      <w:lvlJc w:val="left"/>
      <w:pPr>
        <w:ind w:left="1902" w:hanging="360"/>
      </w:pPr>
      <w:rPr>
        <w:rFonts w:hint="default"/>
        <w:lang w:val="sk-SK" w:eastAsia="en-US" w:bidi="ar-SA"/>
      </w:rPr>
    </w:lvl>
    <w:lvl w:ilvl="3" w:tplc="D0AAA48E">
      <w:numFmt w:val="bullet"/>
      <w:lvlText w:val="•"/>
      <w:lvlJc w:val="left"/>
      <w:pPr>
        <w:ind w:left="2904" w:hanging="360"/>
      </w:pPr>
      <w:rPr>
        <w:rFonts w:hint="default"/>
        <w:lang w:val="sk-SK" w:eastAsia="en-US" w:bidi="ar-SA"/>
      </w:rPr>
    </w:lvl>
    <w:lvl w:ilvl="4" w:tplc="88FEDA82">
      <w:numFmt w:val="bullet"/>
      <w:lvlText w:val="•"/>
      <w:lvlJc w:val="left"/>
      <w:pPr>
        <w:ind w:left="3906" w:hanging="360"/>
      </w:pPr>
      <w:rPr>
        <w:rFonts w:hint="default"/>
        <w:lang w:val="sk-SK" w:eastAsia="en-US" w:bidi="ar-SA"/>
      </w:rPr>
    </w:lvl>
    <w:lvl w:ilvl="5" w:tplc="5BD09766">
      <w:numFmt w:val="bullet"/>
      <w:lvlText w:val="•"/>
      <w:lvlJc w:val="left"/>
      <w:pPr>
        <w:ind w:left="4908" w:hanging="360"/>
      </w:pPr>
      <w:rPr>
        <w:rFonts w:hint="default"/>
        <w:lang w:val="sk-SK" w:eastAsia="en-US" w:bidi="ar-SA"/>
      </w:rPr>
    </w:lvl>
    <w:lvl w:ilvl="6" w:tplc="98CEAA6E">
      <w:numFmt w:val="bullet"/>
      <w:lvlText w:val="•"/>
      <w:lvlJc w:val="left"/>
      <w:pPr>
        <w:ind w:left="5911" w:hanging="360"/>
      </w:pPr>
      <w:rPr>
        <w:rFonts w:hint="default"/>
        <w:lang w:val="sk-SK" w:eastAsia="en-US" w:bidi="ar-SA"/>
      </w:rPr>
    </w:lvl>
    <w:lvl w:ilvl="7" w:tplc="B76E9580">
      <w:numFmt w:val="bullet"/>
      <w:lvlText w:val="•"/>
      <w:lvlJc w:val="left"/>
      <w:pPr>
        <w:ind w:left="6913" w:hanging="360"/>
      </w:pPr>
      <w:rPr>
        <w:rFonts w:hint="default"/>
        <w:lang w:val="sk-SK" w:eastAsia="en-US" w:bidi="ar-SA"/>
      </w:rPr>
    </w:lvl>
    <w:lvl w:ilvl="8" w:tplc="C92C1ED6">
      <w:numFmt w:val="bullet"/>
      <w:lvlText w:val="•"/>
      <w:lvlJc w:val="left"/>
      <w:pPr>
        <w:ind w:left="7915" w:hanging="360"/>
      </w:pPr>
      <w:rPr>
        <w:rFonts w:hint="default"/>
        <w:lang w:val="sk-SK" w:eastAsia="en-US" w:bidi="ar-SA"/>
      </w:rPr>
    </w:lvl>
  </w:abstractNum>
  <w:abstractNum w:abstractNumId="19" w15:restartNumberingAfterBreak="0">
    <w:nsid w:val="4AD10752"/>
    <w:multiLevelType w:val="hybridMultilevel"/>
    <w:tmpl w:val="2A320DAC"/>
    <w:lvl w:ilvl="0" w:tplc="F26A5232">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DC148DD2">
      <w:numFmt w:val="bullet"/>
      <w:lvlText w:val=""/>
      <w:lvlJc w:val="left"/>
      <w:pPr>
        <w:ind w:left="892" w:hanging="360"/>
      </w:pPr>
      <w:rPr>
        <w:rFonts w:ascii="Symbol" w:eastAsia="Symbol" w:hAnsi="Symbol" w:cs="Symbol" w:hint="default"/>
        <w:b w:val="0"/>
        <w:bCs w:val="0"/>
        <w:i w:val="0"/>
        <w:iCs w:val="0"/>
        <w:spacing w:val="0"/>
        <w:w w:val="100"/>
        <w:sz w:val="24"/>
        <w:szCs w:val="24"/>
        <w:lang w:val="sk-SK" w:eastAsia="en-US" w:bidi="ar-SA"/>
      </w:rPr>
    </w:lvl>
    <w:lvl w:ilvl="2" w:tplc="2E12E242">
      <w:numFmt w:val="bullet"/>
      <w:lvlText w:val="•"/>
      <w:lvlJc w:val="left"/>
      <w:pPr>
        <w:ind w:left="1902" w:hanging="360"/>
      </w:pPr>
      <w:rPr>
        <w:rFonts w:hint="default"/>
        <w:lang w:val="sk-SK" w:eastAsia="en-US" w:bidi="ar-SA"/>
      </w:rPr>
    </w:lvl>
    <w:lvl w:ilvl="3" w:tplc="81B8F2CA">
      <w:numFmt w:val="bullet"/>
      <w:lvlText w:val="•"/>
      <w:lvlJc w:val="left"/>
      <w:pPr>
        <w:ind w:left="2904" w:hanging="360"/>
      </w:pPr>
      <w:rPr>
        <w:rFonts w:hint="default"/>
        <w:lang w:val="sk-SK" w:eastAsia="en-US" w:bidi="ar-SA"/>
      </w:rPr>
    </w:lvl>
    <w:lvl w:ilvl="4" w:tplc="E75C3B2C">
      <w:numFmt w:val="bullet"/>
      <w:lvlText w:val="•"/>
      <w:lvlJc w:val="left"/>
      <w:pPr>
        <w:ind w:left="3906" w:hanging="360"/>
      </w:pPr>
      <w:rPr>
        <w:rFonts w:hint="default"/>
        <w:lang w:val="sk-SK" w:eastAsia="en-US" w:bidi="ar-SA"/>
      </w:rPr>
    </w:lvl>
    <w:lvl w:ilvl="5" w:tplc="74E4CA96">
      <w:numFmt w:val="bullet"/>
      <w:lvlText w:val="•"/>
      <w:lvlJc w:val="left"/>
      <w:pPr>
        <w:ind w:left="4908" w:hanging="360"/>
      </w:pPr>
      <w:rPr>
        <w:rFonts w:hint="default"/>
        <w:lang w:val="sk-SK" w:eastAsia="en-US" w:bidi="ar-SA"/>
      </w:rPr>
    </w:lvl>
    <w:lvl w:ilvl="6" w:tplc="99B648C4">
      <w:numFmt w:val="bullet"/>
      <w:lvlText w:val="•"/>
      <w:lvlJc w:val="left"/>
      <w:pPr>
        <w:ind w:left="5911" w:hanging="360"/>
      </w:pPr>
      <w:rPr>
        <w:rFonts w:hint="default"/>
        <w:lang w:val="sk-SK" w:eastAsia="en-US" w:bidi="ar-SA"/>
      </w:rPr>
    </w:lvl>
    <w:lvl w:ilvl="7" w:tplc="E584B5CE">
      <w:numFmt w:val="bullet"/>
      <w:lvlText w:val="•"/>
      <w:lvlJc w:val="left"/>
      <w:pPr>
        <w:ind w:left="6913" w:hanging="360"/>
      </w:pPr>
      <w:rPr>
        <w:rFonts w:hint="default"/>
        <w:lang w:val="sk-SK" w:eastAsia="en-US" w:bidi="ar-SA"/>
      </w:rPr>
    </w:lvl>
    <w:lvl w:ilvl="8" w:tplc="19BA63EA">
      <w:numFmt w:val="bullet"/>
      <w:lvlText w:val="•"/>
      <w:lvlJc w:val="left"/>
      <w:pPr>
        <w:ind w:left="7915" w:hanging="360"/>
      </w:pPr>
      <w:rPr>
        <w:rFonts w:hint="default"/>
        <w:lang w:val="sk-SK" w:eastAsia="en-US" w:bidi="ar-SA"/>
      </w:rPr>
    </w:lvl>
  </w:abstractNum>
  <w:abstractNum w:abstractNumId="20" w15:restartNumberingAfterBreak="0">
    <w:nsid w:val="4FEC43D7"/>
    <w:multiLevelType w:val="hybridMultilevel"/>
    <w:tmpl w:val="B54487E6"/>
    <w:lvl w:ilvl="0" w:tplc="0366B7D6">
      <w:start w:val="1"/>
      <w:numFmt w:val="decimal"/>
      <w:lvlText w:val="%1."/>
      <w:lvlJc w:val="left"/>
      <w:pPr>
        <w:ind w:left="600" w:hanging="428"/>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19C2A1FE">
      <w:numFmt w:val="bullet"/>
      <w:lvlText w:val="•"/>
      <w:lvlJc w:val="left"/>
      <w:pPr>
        <w:ind w:left="1532" w:hanging="428"/>
      </w:pPr>
      <w:rPr>
        <w:rFonts w:hint="default"/>
        <w:lang w:val="sk-SK" w:eastAsia="en-US" w:bidi="ar-SA"/>
      </w:rPr>
    </w:lvl>
    <w:lvl w:ilvl="2" w:tplc="170ED57C">
      <w:numFmt w:val="bullet"/>
      <w:lvlText w:val="•"/>
      <w:lvlJc w:val="left"/>
      <w:pPr>
        <w:ind w:left="2464" w:hanging="428"/>
      </w:pPr>
      <w:rPr>
        <w:rFonts w:hint="default"/>
        <w:lang w:val="sk-SK" w:eastAsia="en-US" w:bidi="ar-SA"/>
      </w:rPr>
    </w:lvl>
    <w:lvl w:ilvl="3" w:tplc="7918ED4E">
      <w:numFmt w:val="bullet"/>
      <w:lvlText w:val="•"/>
      <w:lvlJc w:val="left"/>
      <w:pPr>
        <w:ind w:left="3396" w:hanging="428"/>
      </w:pPr>
      <w:rPr>
        <w:rFonts w:hint="default"/>
        <w:lang w:val="sk-SK" w:eastAsia="en-US" w:bidi="ar-SA"/>
      </w:rPr>
    </w:lvl>
    <w:lvl w:ilvl="4" w:tplc="7A50B9FC">
      <w:numFmt w:val="bullet"/>
      <w:lvlText w:val="•"/>
      <w:lvlJc w:val="left"/>
      <w:pPr>
        <w:ind w:left="4328" w:hanging="428"/>
      </w:pPr>
      <w:rPr>
        <w:rFonts w:hint="default"/>
        <w:lang w:val="sk-SK" w:eastAsia="en-US" w:bidi="ar-SA"/>
      </w:rPr>
    </w:lvl>
    <w:lvl w:ilvl="5" w:tplc="791A5C00">
      <w:numFmt w:val="bullet"/>
      <w:lvlText w:val="•"/>
      <w:lvlJc w:val="left"/>
      <w:pPr>
        <w:ind w:left="5260" w:hanging="428"/>
      </w:pPr>
      <w:rPr>
        <w:rFonts w:hint="default"/>
        <w:lang w:val="sk-SK" w:eastAsia="en-US" w:bidi="ar-SA"/>
      </w:rPr>
    </w:lvl>
    <w:lvl w:ilvl="6" w:tplc="0638112A">
      <w:numFmt w:val="bullet"/>
      <w:lvlText w:val="•"/>
      <w:lvlJc w:val="left"/>
      <w:pPr>
        <w:ind w:left="6192" w:hanging="428"/>
      </w:pPr>
      <w:rPr>
        <w:rFonts w:hint="default"/>
        <w:lang w:val="sk-SK" w:eastAsia="en-US" w:bidi="ar-SA"/>
      </w:rPr>
    </w:lvl>
    <w:lvl w:ilvl="7" w:tplc="BF62C876">
      <w:numFmt w:val="bullet"/>
      <w:lvlText w:val="•"/>
      <w:lvlJc w:val="left"/>
      <w:pPr>
        <w:ind w:left="7124" w:hanging="428"/>
      </w:pPr>
      <w:rPr>
        <w:rFonts w:hint="default"/>
        <w:lang w:val="sk-SK" w:eastAsia="en-US" w:bidi="ar-SA"/>
      </w:rPr>
    </w:lvl>
    <w:lvl w:ilvl="8" w:tplc="00CC0738">
      <w:numFmt w:val="bullet"/>
      <w:lvlText w:val="•"/>
      <w:lvlJc w:val="left"/>
      <w:pPr>
        <w:ind w:left="8056" w:hanging="428"/>
      </w:pPr>
      <w:rPr>
        <w:rFonts w:hint="default"/>
        <w:lang w:val="sk-SK" w:eastAsia="en-US" w:bidi="ar-SA"/>
      </w:rPr>
    </w:lvl>
  </w:abstractNum>
  <w:abstractNum w:abstractNumId="21" w15:restartNumberingAfterBreak="0">
    <w:nsid w:val="51BE3AD1"/>
    <w:multiLevelType w:val="hybridMultilevel"/>
    <w:tmpl w:val="5E7ACCFA"/>
    <w:lvl w:ilvl="0" w:tplc="3494985E">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BAD4D83E">
      <w:numFmt w:val="bullet"/>
      <w:lvlText w:val="•"/>
      <w:lvlJc w:val="left"/>
      <w:pPr>
        <w:ind w:left="1478" w:hanging="360"/>
      </w:pPr>
      <w:rPr>
        <w:rFonts w:hint="default"/>
        <w:lang w:val="sk-SK" w:eastAsia="en-US" w:bidi="ar-SA"/>
      </w:rPr>
    </w:lvl>
    <w:lvl w:ilvl="2" w:tplc="44EC7F7E">
      <w:numFmt w:val="bullet"/>
      <w:lvlText w:val="•"/>
      <w:lvlJc w:val="left"/>
      <w:pPr>
        <w:ind w:left="2416" w:hanging="360"/>
      </w:pPr>
      <w:rPr>
        <w:rFonts w:hint="default"/>
        <w:lang w:val="sk-SK" w:eastAsia="en-US" w:bidi="ar-SA"/>
      </w:rPr>
    </w:lvl>
    <w:lvl w:ilvl="3" w:tplc="81283B26">
      <w:numFmt w:val="bullet"/>
      <w:lvlText w:val="•"/>
      <w:lvlJc w:val="left"/>
      <w:pPr>
        <w:ind w:left="3354" w:hanging="360"/>
      </w:pPr>
      <w:rPr>
        <w:rFonts w:hint="default"/>
        <w:lang w:val="sk-SK" w:eastAsia="en-US" w:bidi="ar-SA"/>
      </w:rPr>
    </w:lvl>
    <w:lvl w:ilvl="4" w:tplc="9072CBCA">
      <w:numFmt w:val="bullet"/>
      <w:lvlText w:val="•"/>
      <w:lvlJc w:val="left"/>
      <w:pPr>
        <w:ind w:left="4292" w:hanging="360"/>
      </w:pPr>
      <w:rPr>
        <w:rFonts w:hint="default"/>
        <w:lang w:val="sk-SK" w:eastAsia="en-US" w:bidi="ar-SA"/>
      </w:rPr>
    </w:lvl>
    <w:lvl w:ilvl="5" w:tplc="A970BF36">
      <w:numFmt w:val="bullet"/>
      <w:lvlText w:val="•"/>
      <w:lvlJc w:val="left"/>
      <w:pPr>
        <w:ind w:left="5230" w:hanging="360"/>
      </w:pPr>
      <w:rPr>
        <w:rFonts w:hint="default"/>
        <w:lang w:val="sk-SK" w:eastAsia="en-US" w:bidi="ar-SA"/>
      </w:rPr>
    </w:lvl>
    <w:lvl w:ilvl="6" w:tplc="2B223B14">
      <w:numFmt w:val="bullet"/>
      <w:lvlText w:val="•"/>
      <w:lvlJc w:val="left"/>
      <w:pPr>
        <w:ind w:left="6168" w:hanging="360"/>
      </w:pPr>
      <w:rPr>
        <w:rFonts w:hint="default"/>
        <w:lang w:val="sk-SK" w:eastAsia="en-US" w:bidi="ar-SA"/>
      </w:rPr>
    </w:lvl>
    <w:lvl w:ilvl="7" w:tplc="D400B124">
      <w:numFmt w:val="bullet"/>
      <w:lvlText w:val="•"/>
      <w:lvlJc w:val="left"/>
      <w:pPr>
        <w:ind w:left="7106" w:hanging="360"/>
      </w:pPr>
      <w:rPr>
        <w:rFonts w:hint="default"/>
        <w:lang w:val="sk-SK" w:eastAsia="en-US" w:bidi="ar-SA"/>
      </w:rPr>
    </w:lvl>
    <w:lvl w:ilvl="8" w:tplc="680630B6">
      <w:numFmt w:val="bullet"/>
      <w:lvlText w:val="•"/>
      <w:lvlJc w:val="left"/>
      <w:pPr>
        <w:ind w:left="8044" w:hanging="360"/>
      </w:pPr>
      <w:rPr>
        <w:rFonts w:hint="default"/>
        <w:lang w:val="sk-SK" w:eastAsia="en-US" w:bidi="ar-SA"/>
      </w:rPr>
    </w:lvl>
  </w:abstractNum>
  <w:abstractNum w:abstractNumId="22" w15:restartNumberingAfterBreak="0">
    <w:nsid w:val="535D58D5"/>
    <w:multiLevelType w:val="hybridMultilevel"/>
    <w:tmpl w:val="60FABCD2"/>
    <w:lvl w:ilvl="0" w:tplc="3FD8A574">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E7C620B6">
      <w:numFmt w:val="bullet"/>
      <w:lvlText w:val="•"/>
      <w:lvlJc w:val="left"/>
      <w:pPr>
        <w:ind w:left="1478" w:hanging="360"/>
      </w:pPr>
      <w:rPr>
        <w:rFonts w:hint="default"/>
        <w:lang w:val="sk-SK" w:eastAsia="en-US" w:bidi="ar-SA"/>
      </w:rPr>
    </w:lvl>
    <w:lvl w:ilvl="2" w:tplc="50EE108A">
      <w:numFmt w:val="bullet"/>
      <w:lvlText w:val="•"/>
      <w:lvlJc w:val="left"/>
      <w:pPr>
        <w:ind w:left="2416" w:hanging="360"/>
      </w:pPr>
      <w:rPr>
        <w:rFonts w:hint="default"/>
        <w:lang w:val="sk-SK" w:eastAsia="en-US" w:bidi="ar-SA"/>
      </w:rPr>
    </w:lvl>
    <w:lvl w:ilvl="3" w:tplc="E27EB42A">
      <w:numFmt w:val="bullet"/>
      <w:lvlText w:val="•"/>
      <w:lvlJc w:val="left"/>
      <w:pPr>
        <w:ind w:left="3354" w:hanging="360"/>
      </w:pPr>
      <w:rPr>
        <w:rFonts w:hint="default"/>
        <w:lang w:val="sk-SK" w:eastAsia="en-US" w:bidi="ar-SA"/>
      </w:rPr>
    </w:lvl>
    <w:lvl w:ilvl="4" w:tplc="23C8F202">
      <w:numFmt w:val="bullet"/>
      <w:lvlText w:val="•"/>
      <w:lvlJc w:val="left"/>
      <w:pPr>
        <w:ind w:left="4292" w:hanging="360"/>
      </w:pPr>
      <w:rPr>
        <w:rFonts w:hint="default"/>
        <w:lang w:val="sk-SK" w:eastAsia="en-US" w:bidi="ar-SA"/>
      </w:rPr>
    </w:lvl>
    <w:lvl w:ilvl="5" w:tplc="C3DEBE9E">
      <w:numFmt w:val="bullet"/>
      <w:lvlText w:val="•"/>
      <w:lvlJc w:val="left"/>
      <w:pPr>
        <w:ind w:left="5230" w:hanging="360"/>
      </w:pPr>
      <w:rPr>
        <w:rFonts w:hint="default"/>
        <w:lang w:val="sk-SK" w:eastAsia="en-US" w:bidi="ar-SA"/>
      </w:rPr>
    </w:lvl>
    <w:lvl w:ilvl="6" w:tplc="3DE85A90">
      <w:numFmt w:val="bullet"/>
      <w:lvlText w:val="•"/>
      <w:lvlJc w:val="left"/>
      <w:pPr>
        <w:ind w:left="6168" w:hanging="360"/>
      </w:pPr>
      <w:rPr>
        <w:rFonts w:hint="default"/>
        <w:lang w:val="sk-SK" w:eastAsia="en-US" w:bidi="ar-SA"/>
      </w:rPr>
    </w:lvl>
    <w:lvl w:ilvl="7" w:tplc="D0446B88">
      <w:numFmt w:val="bullet"/>
      <w:lvlText w:val="•"/>
      <w:lvlJc w:val="left"/>
      <w:pPr>
        <w:ind w:left="7106" w:hanging="360"/>
      </w:pPr>
      <w:rPr>
        <w:rFonts w:hint="default"/>
        <w:lang w:val="sk-SK" w:eastAsia="en-US" w:bidi="ar-SA"/>
      </w:rPr>
    </w:lvl>
    <w:lvl w:ilvl="8" w:tplc="C38C5744">
      <w:numFmt w:val="bullet"/>
      <w:lvlText w:val="•"/>
      <w:lvlJc w:val="left"/>
      <w:pPr>
        <w:ind w:left="8044" w:hanging="360"/>
      </w:pPr>
      <w:rPr>
        <w:rFonts w:hint="default"/>
        <w:lang w:val="sk-SK" w:eastAsia="en-US" w:bidi="ar-SA"/>
      </w:rPr>
    </w:lvl>
  </w:abstractNum>
  <w:abstractNum w:abstractNumId="23" w15:restartNumberingAfterBreak="0">
    <w:nsid w:val="54045F02"/>
    <w:multiLevelType w:val="hybridMultilevel"/>
    <w:tmpl w:val="53043BF4"/>
    <w:lvl w:ilvl="0" w:tplc="8F5638EA">
      <w:start w:val="1"/>
      <w:numFmt w:val="decimal"/>
      <w:lvlText w:val="%1."/>
      <w:lvlJc w:val="left"/>
      <w:pPr>
        <w:ind w:left="600" w:hanging="360"/>
        <w:jc w:val="right"/>
      </w:pPr>
      <w:rPr>
        <w:rFonts w:ascii="Times New Roman" w:eastAsia="Times New Roman" w:hAnsi="Times New Roman" w:cs="Times New Roman" w:hint="default"/>
        <w:b w:val="0"/>
        <w:bCs w:val="0"/>
        <w:i w:val="0"/>
        <w:iCs w:val="0"/>
        <w:spacing w:val="0"/>
        <w:w w:val="100"/>
        <w:sz w:val="24"/>
        <w:szCs w:val="24"/>
        <w:lang w:val="sk-SK" w:eastAsia="en-US" w:bidi="ar-SA"/>
      </w:rPr>
    </w:lvl>
    <w:lvl w:ilvl="1" w:tplc="C7106650">
      <w:start w:val="1"/>
      <w:numFmt w:val="lowerLetter"/>
      <w:lvlText w:val="%2)"/>
      <w:lvlJc w:val="left"/>
      <w:pPr>
        <w:ind w:left="895" w:hanging="360"/>
        <w:jc w:val="left"/>
      </w:pPr>
      <w:rPr>
        <w:rFonts w:ascii="Times New Roman" w:eastAsia="Times New Roman" w:hAnsi="Times New Roman" w:cs="Times New Roman" w:hint="default"/>
        <w:b/>
        <w:bCs/>
        <w:i w:val="0"/>
        <w:iCs w:val="0"/>
        <w:spacing w:val="0"/>
        <w:w w:val="100"/>
        <w:sz w:val="24"/>
        <w:szCs w:val="24"/>
        <w:lang w:val="sk-SK" w:eastAsia="en-US" w:bidi="ar-SA"/>
      </w:rPr>
    </w:lvl>
    <w:lvl w:ilvl="2" w:tplc="AB2C33DA">
      <w:numFmt w:val="bullet"/>
      <w:lvlText w:val="•"/>
      <w:lvlJc w:val="left"/>
      <w:pPr>
        <w:ind w:left="1902" w:hanging="360"/>
      </w:pPr>
      <w:rPr>
        <w:rFonts w:hint="default"/>
        <w:lang w:val="sk-SK" w:eastAsia="en-US" w:bidi="ar-SA"/>
      </w:rPr>
    </w:lvl>
    <w:lvl w:ilvl="3" w:tplc="BDDE66AA">
      <w:numFmt w:val="bullet"/>
      <w:lvlText w:val="•"/>
      <w:lvlJc w:val="left"/>
      <w:pPr>
        <w:ind w:left="2904" w:hanging="360"/>
      </w:pPr>
      <w:rPr>
        <w:rFonts w:hint="default"/>
        <w:lang w:val="sk-SK" w:eastAsia="en-US" w:bidi="ar-SA"/>
      </w:rPr>
    </w:lvl>
    <w:lvl w:ilvl="4" w:tplc="1688B96C">
      <w:numFmt w:val="bullet"/>
      <w:lvlText w:val="•"/>
      <w:lvlJc w:val="left"/>
      <w:pPr>
        <w:ind w:left="3906" w:hanging="360"/>
      </w:pPr>
      <w:rPr>
        <w:rFonts w:hint="default"/>
        <w:lang w:val="sk-SK" w:eastAsia="en-US" w:bidi="ar-SA"/>
      </w:rPr>
    </w:lvl>
    <w:lvl w:ilvl="5" w:tplc="04709EF0">
      <w:numFmt w:val="bullet"/>
      <w:lvlText w:val="•"/>
      <w:lvlJc w:val="left"/>
      <w:pPr>
        <w:ind w:left="4908" w:hanging="360"/>
      </w:pPr>
      <w:rPr>
        <w:rFonts w:hint="default"/>
        <w:lang w:val="sk-SK" w:eastAsia="en-US" w:bidi="ar-SA"/>
      </w:rPr>
    </w:lvl>
    <w:lvl w:ilvl="6" w:tplc="F35A618A">
      <w:numFmt w:val="bullet"/>
      <w:lvlText w:val="•"/>
      <w:lvlJc w:val="left"/>
      <w:pPr>
        <w:ind w:left="5911" w:hanging="360"/>
      </w:pPr>
      <w:rPr>
        <w:rFonts w:hint="default"/>
        <w:lang w:val="sk-SK" w:eastAsia="en-US" w:bidi="ar-SA"/>
      </w:rPr>
    </w:lvl>
    <w:lvl w:ilvl="7" w:tplc="5386B41E">
      <w:numFmt w:val="bullet"/>
      <w:lvlText w:val="•"/>
      <w:lvlJc w:val="left"/>
      <w:pPr>
        <w:ind w:left="6913" w:hanging="360"/>
      </w:pPr>
      <w:rPr>
        <w:rFonts w:hint="default"/>
        <w:lang w:val="sk-SK" w:eastAsia="en-US" w:bidi="ar-SA"/>
      </w:rPr>
    </w:lvl>
    <w:lvl w:ilvl="8" w:tplc="5D2CF920">
      <w:numFmt w:val="bullet"/>
      <w:lvlText w:val="•"/>
      <w:lvlJc w:val="left"/>
      <w:pPr>
        <w:ind w:left="7915" w:hanging="360"/>
      </w:pPr>
      <w:rPr>
        <w:rFonts w:hint="default"/>
        <w:lang w:val="sk-SK" w:eastAsia="en-US" w:bidi="ar-SA"/>
      </w:rPr>
    </w:lvl>
  </w:abstractNum>
  <w:abstractNum w:abstractNumId="24" w15:restartNumberingAfterBreak="0">
    <w:nsid w:val="588229AB"/>
    <w:multiLevelType w:val="hybridMultilevel"/>
    <w:tmpl w:val="5AE2FCCA"/>
    <w:lvl w:ilvl="0" w:tplc="8844336C">
      <w:start w:val="1"/>
      <w:numFmt w:val="decimal"/>
      <w:lvlText w:val="%1."/>
      <w:lvlJc w:val="left"/>
      <w:pPr>
        <w:ind w:left="626" w:hanging="454"/>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02CE0986">
      <w:numFmt w:val="bullet"/>
      <w:lvlText w:val="•"/>
      <w:lvlJc w:val="left"/>
      <w:pPr>
        <w:ind w:left="1550" w:hanging="454"/>
      </w:pPr>
      <w:rPr>
        <w:rFonts w:hint="default"/>
        <w:lang w:val="sk-SK" w:eastAsia="en-US" w:bidi="ar-SA"/>
      </w:rPr>
    </w:lvl>
    <w:lvl w:ilvl="2" w:tplc="C60A2292">
      <w:numFmt w:val="bullet"/>
      <w:lvlText w:val="•"/>
      <w:lvlJc w:val="left"/>
      <w:pPr>
        <w:ind w:left="2480" w:hanging="454"/>
      </w:pPr>
      <w:rPr>
        <w:rFonts w:hint="default"/>
        <w:lang w:val="sk-SK" w:eastAsia="en-US" w:bidi="ar-SA"/>
      </w:rPr>
    </w:lvl>
    <w:lvl w:ilvl="3" w:tplc="B5921EE8">
      <w:numFmt w:val="bullet"/>
      <w:lvlText w:val="•"/>
      <w:lvlJc w:val="left"/>
      <w:pPr>
        <w:ind w:left="3410" w:hanging="454"/>
      </w:pPr>
      <w:rPr>
        <w:rFonts w:hint="default"/>
        <w:lang w:val="sk-SK" w:eastAsia="en-US" w:bidi="ar-SA"/>
      </w:rPr>
    </w:lvl>
    <w:lvl w:ilvl="4" w:tplc="EC1C99E8">
      <w:numFmt w:val="bullet"/>
      <w:lvlText w:val="•"/>
      <w:lvlJc w:val="left"/>
      <w:pPr>
        <w:ind w:left="4340" w:hanging="454"/>
      </w:pPr>
      <w:rPr>
        <w:rFonts w:hint="default"/>
        <w:lang w:val="sk-SK" w:eastAsia="en-US" w:bidi="ar-SA"/>
      </w:rPr>
    </w:lvl>
    <w:lvl w:ilvl="5" w:tplc="E580FE44">
      <w:numFmt w:val="bullet"/>
      <w:lvlText w:val="•"/>
      <w:lvlJc w:val="left"/>
      <w:pPr>
        <w:ind w:left="5270" w:hanging="454"/>
      </w:pPr>
      <w:rPr>
        <w:rFonts w:hint="default"/>
        <w:lang w:val="sk-SK" w:eastAsia="en-US" w:bidi="ar-SA"/>
      </w:rPr>
    </w:lvl>
    <w:lvl w:ilvl="6" w:tplc="021C54EA">
      <w:numFmt w:val="bullet"/>
      <w:lvlText w:val="•"/>
      <w:lvlJc w:val="left"/>
      <w:pPr>
        <w:ind w:left="6200" w:hanging="454"/>
      </w:pPr>
      <w:rPr>
        <w:rFonts w:hint="default"/>
        <w:lang w:val="sk-SK" w:eastAsia="en-US" w:bidi="ar-SA"/>
      </w:rPr>
    </w:lvl>
    <w:lvl w:ilvl="7" w:tplc="3138AD92">
      <w:numFmt w:val="bullet"/>
      <w:lvlText w:val="•"/>
      <w:lvlJc w:val="left"/>
      <w:pPr>
        <w:ind w:left="7130" w:hanging="454"/>
      </w:pPr>
      <w:rPr>
        <w:rFonts w:hint="default"/>
        <w:lang w:val="sk-SK" w:eastAsia="en-US" w:bidi="ar-SA"/>
      </w:rPr>
    </w:lvl>
    <w:lvl w:ilvl="8" w:tplc="5F1AF666">
      <w:numFmt w:val="bullet"/>
      <w:lvlText w:val="•"/>
      <w:lvlJc w:val="left"/>
      <w:pPr>
        <w:ind w:left="8060" w:hanging="454"/>
      </w:pPr>
      <w:rPr>
        <w:rFonts w:hint="default"/>
        <w:lang w:val="sk-SK" w:eastAsia="en-US" w:bidi="ar-SA"/>
      </w:rPr>
    </w:lvl>
  </w:abstractNum>
  <w:abstractNum w:abstractNumId="25" w15:restartNumberingAfterBreak="0">
    <w:nsid w:val="637712C2"/>
    <w:multiLevelType w:val="hybridMultilevel"/>
    <w:tmpl w:val="8B688FB4"/>
    <w:lvl w:ilvl="0" w:tplc="866C6594">
      <w:start w:val="1"/>
      <w:numFmt w:val="decimal"/>
      <w:lvlText w:val="%1."/>
      <w:lvlJc w:val="left"/>
      <w:pPr>
        <w:ind w:left="532" w:hanging="36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6F848C32">
      <w:numFmt w:val="bullet"/>
      <w:lvlText w:val="•"/>
      <w:lvlJc w:val="left"/>
      <w:pPr>
        <w:ind w:left="1478" w:hanging="360"/>
      </w:pPr>
      <w:rPr>
        <w:rFonts w:hint="default"/>
        <w:lang w:val="sk-SK" w:eastAsia="en-US" w:bidi="ar-SA"/>
      </w:rPr>
    </w:lvl>
    <w:lvl w:ilvl="2" w:tplc="D7E4FFA4">
      <w:numFmt w:val="bullet"/>
      <w:lvlText w:val="•"/>
      <w:lvlJc w:val="left"/>
      <w:pPr>
        <w:ind w:left="2416" w:hanging="360"/>
      </w:pPr>
      <w:rPr>
        <w:rFonts w:hint="default"/>
        <w:lang w:val="sk-SK" w:eastAsia="en-US" w:bidi="ar-SA"/>
      </w:rPr>
    </w:lvl>
    <w:lvl w:ilvl="3" w:tplc="FA96D830">
      <w:numFmt w:val="bullet"/>
      <w:lvlText w:val="•"/>
      <w:lvlJc w:val="left"/>
      <w:pPr>
        <w:ind w:left="3354" w:hanging="360"/>
      </w:pPr>
      <w:rPr>
        <w:rFonts w:hint="default"/>
        <w:lang w:val="sk-SK" w:eastAsia="en-US" w:bidi="ar-SA"/>
      </w:rPr>
    </w:lvl>
    <w:lvl w:ilvl="4" w:tplc="4F7218AE">
      <w:numFmt w:val="bullet"/>
      <w:lvlText w:val="•"/>
      <w:lvlJc w:val="left"/>
      <w:pPr>
        <w:ind w:left="4292" w:hanging="360"/>
      </w:pPr>
      <w:rPr>
        <w:rFonts w:hint="default"/>
        <w:lang w:val="sk-SK" w:eastAsia="en-US" w:bidi="ar-SA"/>
      </w:rPr>
    </w:lvl>
    <w:lvl w:ilvl="5" w:tplc="30B2746A">
      <w:numFmt w:val="bullet"/>
      <w:lvlText w:val="•"/>
      <w:lvlJc w:val="left"/>
      <w:pPr>
        <w:ind w:left="5230" w:hanging="360"/>
      </w:pPr>
      <w:rPr>
        <w:rFonts w:hint="default"/>
        <w:lang w:val="sk-SK" w:eastAsia="en-US" w:bidi="ar-SA"/>
      </w:rPr>
    </w:lvl>
    <w:lvl w:ilvl="6" w:tplc="68480338">
      <w:numFmt w:val="bullet"/>
      <w:lvlText w:val="•"/>
      <w:lvlJc w:val="left"/>
      <w:pPr>
        <w:ind w:left="6168" w:hanging="360"/>
      </w:pPr>
      <w:rPr>
        <w:rFonts w:hint="default"/>
        <w:lang w:val="sk-SK" w:eastAsia="en-US" w:bidi="ar-SA"/>
      </w:rPr>
    </w:lvl>
    <w:lvl w:ilvl="7" w:tplc="DF4AAF7C">
      <w:numFmt w:val="bullet"/>
      <w:lvlText w:val="•"/>
      <w:lvlJc w:val="left"/>
      <w:pPr>
        <w:ind w:left="7106" w:hanging="360"/>
      </w:pPr>
      <w:rPr>
        <w:rFonts w:hint="default"/>
        <w:lang w:val="sk-SK" w:eastAsia="en-US" w:bidi="ar-SA"/>
      </w:rPr>
    </w:lvl>
    <w:lvl w:ilvl="8" w:tplc="93C46694">
      <w:numFmt w:val="bullet"/>
      <w:lvlText w:val="•"/>
      <w:lvlJc w:val="left"/>
      <w:pPr>
        <w:ind w:left="8044" w:hanging="360"/>
      </w:pPr>
      <w:rPr>
        <w:rFonts w:hint="default"/>
        <w:lang w:val="sk-SK" w:eastAsia="en-US" w:bidi="ar-SA"/>
      </w:rPr>
    </w:lvl>
  </w:abstractNum>
  <w:abstractNum w:abstractNumId="26" w15:restartNumberingAfterBreak="0">
    <w:nsid w:val="666879BF"/>
    <w:multiLevelType w:val="hybridMultilevel"/>
    <w:tmpl w:val="E2D46FE0"/>
    <w:lvl w:ilvl="0" w:tplc="719C04DA">
      <w:start w:val="1"/>
      <w:numFmt w:val="decimal"/>
      <w:lvlText w:val="%1."/>
      <w:lvlJc w:val="left"/>
      <w:pPr>
        <w:ind w:left="599" w:hanging="428"/>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743A70C2">
      <w:numFmt w:val="bullet"/>
      <w:lvlText w:val="•"/>
      <w:lvlJc w:val="left"/>
      <w:pPr>
        <w:ind w:left="1532" w:hanging="428"/>
      </w:pPr>
      <w:rPr>
        <w:rFonts w:hint="default"/>
        <w:lang w:val="sk-SK" w:eastAsia="en-US" w:bidi="ar-SA"/>
      </w:rPr>
    </w:lvl>
    <w:lvl w:ilvl="2" w:tplc="3AB8FF34">
      <w:numFmt w:val="bullet"/>
      <w:lvlText w:val="•"/>
      <w:lvlJc w:val="left"/>
      <w:pPr>
        <w:ind w:left="2464" w:hanging="428"/>
      </w:pPr>
      <w:rPr>
        <w:rFonts w:hint="default"/>
        <w:lang w:val="sk-SK" w:eastAsia="en-US" w:bidi="ar-SA"/>
      </w:rPr>
    </w:lvl>
    <w:lvl w:ilvl="3" w:tplc="22405B64">
      <w:numFmt w:val="bullet"/>
      <w:lvlText w:val="•"/>
      <w:lvlJc w:val="left"/>
      <w:pPr>
        <w:ind w:left="3396" w:hanging="428"/>
      </w:pPr>
      <w:rPr>
        <w:rFonts w:hint="default"/>
        <w:lang w:val="sk-SK" w:eastAsia="en-US" w:bidi="ar-SA"/>
      </w:rPr>
    </w:lvl>
    <w:lvl w:ilvl="4" w:tplc="68503EEE">
      <w:numFmt w:val="bullet"/>
      <w:lvlText w:val="•"/>
      <w:lvlJc w:val="left"/>
      <w:pPr>
        <w:ind w:left="4328" w:hanging="428"/>
      </w:pPr>
      <w:rPr>
        <w:rFonts w:hint="default"/>
        <w:lang w:val="sk-SK" w:eastAsia="en-US" w:bidi="ar-SA"/>
      </w:rPr>
    </w:lvl>
    <w:lvl w:ilvl="5" w:tplc="87E86B5C">
      <w:numFmt w:val="bullet"/>
      <w:lvlText w:val="•"/>
      <w:lvlJc w:val="left"/>
      <w:pPr>
        <w:ind w:left="5260" w:hanging="428"/>
      </w:pPr>
      <w:rPr>
        <w:rFonts w:hint="default"/>
        <w:lang w:val="sk-SK" w:eastAsia="en-US" w:bidi="ar-SA"/>
      </w:rPr>
    </w:lvl>
    <w:lvl w:ilvl="6" w:tplc="366C3A78">
      <w:numFmt w:val="bullet"/>
      <w:lvlText w:val="•"/>
      <w:lvlJc w:val="left"/>
      <w:pPr>
        <w:ind w:left="6192" w:hanging="428"/>
      </w:pPr>
      <w:rPr>
        <w:rFonts w:hint="default"/>
        <w:lang w:val="sk-SK" w:eastAsia="en-US" w:bidi="ar-SA"/>
      </w:rPr>
    </w:lvl>
    <w:lvl w:ilvl="7" w:tplc="5C92CC58">
      <w:numFmt w:val="bullet"/>
      <w:lvlText w:val="•"/>
      <w:lvlJc w:val="left"/>
      <w:pPr>
        <w:ind w:left="7124" w:hanging="428"/>
      </w:pPr>
      <w:rPr>
        <w:rFonts w:hint="default"/>
        <w:lang w:val="sk-SK" w:eastAsia="en-US" w:bidi="ar-SA"/>
      </w:rPr>
    </w:lvl>
    <w:lvl w:ilvl="8" w:tplc="E3A4CDF8">
      <w:numFmt w:val="bullet"/>
      <w:lvlText w:val="•"/>
      <w:lvlJc w:val="left"/>
      <w:pPr>
        <w:ind w:left="8056" w:hanging="428"/>
      </w:pPr>
      <w:rPr>
        <w:rFonts w:hint="default"/>
        <w:lang w:val="sk-SK" w:eastAsia="en-US" w:bidi="ar-SA"/>
      </w:rPr>
    </w:lvl>
  </w:abstractNum>
  <w:num w:numId="1">
    <w:abstractNumId w:val="17"/>
  </w:num>
  <w:num w:numId="2">
    <w:abstractNumId w:val="15"/>
  </w:num>
  <w:num w:numId="3">
    <w:abstractNumId w:val="1"/>
  </w:num>
  <w:num w:numId="4">
    <w:abstractNumId w:val="0"/>
  </w:num>
  <w:num w:numId="5">
    <w:abstractNumId w:val="5"/>
  </w:num>
  <w:num w:numId="6">
    <w:abstractNumId w:val="24"/>
  </w:num>
  <w:num w:numId="7">
    <w:abstractNumId w:val="8"/>
  </w:num>
  <w:num w:numId="8">
    <w:abstractNumId w:val="11"/>
  </w:num>
  <w:num w:numId="9">
    <w:abstractNumId w:val="4"/>
  </w:num>
  <w:num w:numId="10">
    <w:abstractNumId w:val="16"/>
  </w:num>
  <w:num w:numId="11">
    <w:abstractNumId w:val="25"/>
  </w:num>
  <w:num w:numId="12">
    <w:abstractNumId w:val="19"/>
  </w:num>
  <w:num w:numId="13">
    <w:abstractNumId w:val="22"/>
  </w:num>
  <w:num w:numId="14">
    <w:abstractNumId w:val="7"/>
  </w:num>
  <w:num w:numId="15">
    <w:abstractNumId w:val="14"/>
  </w:num>
  <w:num w:numId="16">
    <w:abstractNumId w:val="20"/>
  </w:num>
  <w:num w:numId="17">
    <w:abstractNumId w:val="12"/>
  </w:num>
  <w:num w:numId="18">
    <w:abstractNumId w:val="23"/>
  </w:num>
  <w:num w:numId="19">
    <w:abstractNumId w:val="26"/>
  </w:num>
  <w:num w:numId="20">
    <w:abstractNumId w:val="6"/>
  </w:num>
  <w:num w:numId="21">
    <w:abstractNumId w:val="21"/>
  </w:num>
  <w:num w:numId="22">
    <w:abstractNumId w:val="3"/>
  </w:num>
  <w:num w:numId="23">
    <w:abstractNumId w:val="18"/>
  </w:num>
  <w:num w:numId="24">
    <w:abstractNumId w:val="10"/>
  </w:num>
  <w:num w:numId="25">
    <w:abstractNumId w:val="9"/>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90"/>
    <w:rsid w:val="00067E69"/>
    <w:rsid w:val="00095800"/>
    <w:rsid w:val="000B5F4E"/>
    <w:rsid w:val="001A6361"/>
    <w:rsid w:val="00280269"/>
    <w:rsid w:val="00287453"/>
    <w:rsid w:val="002D1A90"/>
    <w:rsid w:val="003C7E86"/>
    <w:rsid w:val="00476820"/>
    <w:rsid w:val="004E07BA"/>
    <w:rsid w:val="004F5B04"/>
    <w:rsid w:val="00564239"/>
    <w:rsid w:val="005E3CD5"/>
    <w:rsid w:val="006D0AC0"/>
    <w:rsid w:val="007548F5"/>
    <w:rsid w:val="00775C53"/>
    <w:rsid w:val="00785223"/>
    <w:rsid w:val="0083423D"/>
    <w:rsid w:val="00897696"/>
    <w:rsid w:val="008E0E71"/>
    <w:rsid w:val="00961C4F"/>
    <w:rsid w:val="00AA6675"/>
    <w:rsid w:val="00D42AC6"/>
    <w:rsid w:val="00D44515"/>
    <w:rsid w:val="00EB2A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5B46"/>
  <w15:chartTrackingRefBased/>
  <w15:docId w15:val="{56D51949-C8F5-42C7-861C-A931D0D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D1A90"/>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link w:val="Nadpis1Char"/>
    <w:uiPriority w:val="9"/>
    <w:qFormat/>
    <w:rsid w:val="00476820"/>
    <w:pPr>
      <w:widowControl w:val="0"/>
      <w:autoSpaceDE w:val="0"/>
      <w:autoSpaceDN w:val="0"/>
      <w:ind w:left="1683" w:right="1620"/>
      <w:jc w:val="center"/>
      <w:outlineLvl w:val="0"/>
    </w:pPr>
    <w:rPr>
      <w:b/>
      <w:bCs/>
      <w:sz w:val="24"/>
      <w:szCs w:val="24"/>
      <w:lang w:eastAsia="en-US"/>
    </w:rPr>
  </w:style>
  <w:style w:type="paragraph" w:styleId="Nadpis2">
    <w:name w:val="heading 2"/>
    <w:basedOn w:val="Normlny"/>
    <w:next w:val="Normlny"/>
    <w:link w:val="Nadpis2Char"/>
    <w:uiPriority w:val="9"/>
    <w:unhideWhenUsed/>
    <w:qFormat/>
    <w:rsid w:val="003C7E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2D1A90"/>
    <w:pPr>
      <w:spacing w:before="100" w:beforeAutospacing="1" w:after="100" w:afterAutospacing="1" w:line="256" w:lineRule="auto"/>
    </w:pPr>
    <w:rPr>
      <w:rFonts w:ascii="Calibri" w:eastAsia="Times New Roman" w:hAnsi="Calibri" w:cs="Times New Roman"/>
      <w:sz w:val="24"/>
      <w:szCs w:val="24"/>
      <w:lang w:eastAsia="sk-SK"/>
    </w:rPr>
  </w:style>
  <w:style w:type="table" w:customStyle="1" w:styleId="Mriekatabuky1">
    <w:name w:val="Mriežka tabuľky1"/>
    <w:basedOn w:val="Normlnatabuka"/>
    <w:rsid w:val="002D1A90"/>
    <w:pPr>
      <w:spacing w:after="0" w:line="240" w:lineRule="auto"/>
    </w:pPr>
    <w:rPr>
      <w:rFonts w:ascii="Times New Roman" w:eastAsia="Times New Roman" w:hAnsi="Times New Roman" w:cs="Times New Roman"/>
      <w:sz w:val="20"/>
      <w:szCs w:val="20"/>
      <w:lang w:eastAsia="sk-SK"/>
    </w:rPr>
    <w:tblPr>
      <w:tblInd w:w="0" w:type="nil"/>
      <w:tblCellMar>
        <w:left w:w="0" w:type="dxa"/>
        <w:right w:w="0" w:type="dxa"/>
      </w:tblCellMar>
    </w:tblPr>
  </w:style>
  <w:style w:type="paragraph" w:styleId="Odsekzoznamu">
    <w:name w:val="List Paragraph"/>
    <w:basedOn w:val="Normlny"/>
    <w:uiPriority w:val="1"/>
    <w:qFormat/>
    <w:rsid w:val="002D1A90"/>
    <w:pPr>
      <w:ind w:left="720"/>
      <w:contextualSpacing/>
    </w:pPr>
  </w:style>
  <w:style w:type="character" w:customStyle="1" w:styleId="Nadpis1Char">
    <w:name w:val="Nadpis 1 Char"/>
    <w:basedOn w:val="Predvolenpsmoodseku"/>
    <w:link w:val="Nadpis1"/>
    <w:uiPriority w:val="9"/>
    <w:rsid w:val="0047682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768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76820"/>
    <w:pPr>
      <w:widowControl w:val="0"/>
      <w:autoSpaceDE w:val="0"/>
      <w:autoSpaceDN w:val="0"/>
    </w:pPr>
    <w:rPr>
      <w:sz w:val="24"/>
      <w:szCs w:val="24"/>
      <w:lang w:eastAsia="en-US"/>
    </w:rPr>
  </w:style>
  <w:style w:type="character" w:customStyle="1" w:styleId="ZkladntextChar">
    <w:name w:val="Základný text Char"/>
    <w:basedOn w:val="Predvolenpsmoodseku"/>
    <w:link w:val="Zkladntext"/>
    <w:uiPriority w:val="1"/>
    <w:rsid w:val="00476820"/>
    <w:rPr>
      <w:rFonts w:ascii="Times New Roman" w:eastAsia="Times New Roman" w:hAnsi="Times New Roman" w:cs="Times New Roman"/>
      <w:sz w:val="24"/>
      <w:szCs w:val="24"/>
    </w:rPr>
  </w:style>
  <w:style w:type="paragraph" w:styleId="Nzov">
    <w:name w:val="Title"/>
    <w:basedOn w:val="Normlny"/>
    <w:link w:val="NzovChar"/>
    <w:uiPriority w:val="10"/>
    <w:qFormat/>
    <w:rsid w:val="00476820"/>
    <w:pPr>
      <w:widowControl w:val="0"/>
      <w:autoSpaceDE w:val="0"/>
      <w:autoSpaceDN w:val="0"/>
      <w:ind w:left="264" w:right="200"/>
      <w:jc w:val="center"/>
    </w:pPr>
    <w:rPr>
      <w:sz w:val="40"/>
      <w:szCs w:val="40"/>
      <w:lang w:eastAsia="en-US"/>
    </w:rPr>
  </w:style>
  <w:style w:type="character" w:customStyle="1" w:styleId="NzovChar">
    <w:name w:val="Názov Char"/>
    <w:basedOn w:val="Predvolenpsmoodseku"/>
    <w:link w:val="Nzov"/>
    <w:uiPriority w:val="10"/>
    <w:rsid w:val="00476820"/>
    <w:rPr>
      <w:rFonts w:ascii="Times New Roman" w:eastAsia="Times New Roman" w:hAnsi="Times New Roman" w:cs="Times New Roman"/>
      <w:sz w:val="40"/>
      <w:szCs w:val="40"/>
    </w:rPr>
  </w:style>
  <w:style w:type="paragraph" w:customStyle="1" w:styleId="TableParagraph">
    <w:name w:val="Table Paragraph"/>
    <w:basedOn w:val="Normlny"/>
    <w:uiPriority w:val="1"/>
    <w:qFormat/>
    <w:rsid w:val="00476820"/>
    <w:pPr>
      <w:widowControl w:val="0"/>
      <w:autoSpaceDE w:val="0"/>
      <w:autoSpaceDN w:val="0"/>
      <w:spacing w:before="157"/>
      <w:ind w:left="115"/>
    </w:pPr>
    <w:rPr>
      <w:sz w:val="22"/>
      <w:szCs w:val="22"/>
      <w:lang w:eastAsia="en-US"/>
    </w:rPr>
  </w:style>
  <w:style w:type="character" w:styleId="Hypertextovprepojenie">
    <w:name w:val="Hyperlink"/>
    <w:basedOn w:val="Predvolenpsmoodseku"/>
    <w:uiPriority w:val="99"/>
    <w:unhideWhenUsed/>
    <w:rsid w:val="00287453"/>
    <w:rPr>
      <w:color w:val="0563C1" w:themeColor="hyperlink"/>
      <w:u w:val="single"/>
    </w:rPr>
  </w:style>
  <w:style w:type="character" w:styleId="Nevyrieenzmienka">
    <w:name w:val="Unresolved Mention"/>
    <w:basedOn w:val="Predvolenpsmoodseku"/>
    <w:uiPriority w:val="99"/>
    <w:semiHidden/>
    <w:unhideWhenUsed/>
    <w:rsid w:val="00287453"/>
    <w:rPr>
      <w:color w:val="605E5C"/>
      <w:shd w:val="clear" w:color="auto" w:fill="E1DFDD"/>
    </w:rPr>
  </w:style>
  <w:style w:type="character" w:customStyle="1" w:styleId="Nadpis2Char">
    <w:name w:val="Nadpis 2 Char"/>
    <w:basedOn w:val="Predvolenpsmoodseku"/>
    <w:link w:val="Nadpis2"/>
    <w:uiPriority w:val="9"/>
    <w:rsid w:val="003C7E86"/>
    <w:rPr>
      <w:rFonts w:asciiTheme="majorHAnsi" w:eastAsiaTheme="majorEastAsia" w:hAnsiTheme="majorHAnsi" w:cstheme="majorBidi"/>
      <w:color w:val="2F5496" w:themeColor="accent1" w:themeShade="BF"/>
      <w:sz w:val="26"/>
      <w:szCs w:val="26"/>
      <w:lang w:eastAsia="sk-SK"/>
    </w:rPr>
  </w:style>
  <w:style w:type="paragraph" w:styleId="Bezriadkovania">
    <w:name w:val="No Spacing"/>
    <w:uiPriority w:val="1"/>
    <w:qFormat/>
    <w:rsid w:val="004E07BA"/>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mov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B6FF-33F0-422D-8048-753144FD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4613</Words>
  <Characters>26299</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TAKÁCSOVÁ Veronika</dc:creator>
  <cp:keywords/>
  <dc:description/>
  <cp:lastModifiedBy>JUHÁSZOVÁ Silvia</cp:lastModifiedBy>
  <cp:revision>9</cp:revision>
  <dcterms:created xsi:type="dcterms:W3CDTF">2024-11-07T07:40:00Z</dcterms:created>
  <dcterms:modified xsi:type="dcterms:W3CDTF">2025-01-13T08:00:00Z</dcterms:modified>
</cp:coreProperties>
</file>